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3812" w:rsidRDefault="00FF3812" w:rsidP="00FF3812">
      <w:pPr>
        <w:spacing w:after="0" w:line="240" w:lineRule="auto"/>
        <w:rPr>
          <w:rFonts w:ascii="Times New Roman" w:eastAsia="Times New Roman" w:hAnsi="Times New Roman" w:cs="Times New Roman"/>
          <w:noProof/>
          <w:sz w:val="24"/>
          <w:szCs w:val="24"/>
        </w:rPr>
      </w:pPr>
      <w:r>
        <w:rPr>
          <w:noProof/>
          <w:lang w:val="en-US"/>
        </w:rPr>
        <w:drawing>
          <wp:anchor distT="0" distB="0" distL="114300" distR="114300" simplePos="0" relativeHeight="251659264" behindDoc="1" locked="0" layoutInCell="1" allowOverlap="1" wp14:anchorId="75985609" wp14:editId="7029949F">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FF3812" w:rsidRDefault="00FF3812" w:rsidP="00FF3812">
      <w:pPr>
        <w:spacing w:after="0" w:line="240" w:lineRule="auto"/>
        <w:rPr>
          <w:rFonts w:ascii="Times New Roman" w:eastAsia="Times New Roman" w:hAnsi="Times New Roman" w:cs="Times New Roman"/>
          <w:noProof/>
          <w:sz w:val="24"/>
          <w:szCs w:val="24"/>
        </w:rPr>
      </w:pPr>
    </w:p>
    <w:p w:rsidR="00FF3812" w:rsidRPr="00B5053F" w:rsidRDefault="00FF3812" w:rsidP="00FF3812">
      <w:pPr>
        <w:textAlignment w:val="baseline"/>
        <w:outlineLvl w:val="0"/>
        <w:rPr>
          <w:rFonts w:ascii="Brush Script MT" w:eastAsia="Times New Roman" w:hAnsi="Brush Script MT" w:cs="Times New Roman"/>
          <w:bCs/>
          <w:i/>
          <w:noProof/>
          <w:color w:val="FF00FF"/>
          <w:sz w:val="28"/>
          <w:szCs w:val="44"/>
        </w:rPr>
      </w:pPr>
      <w:r>
        <w:rPr>
          <w:rFonts w:ascii="Brush Script MT" w:eastAsia="Times New Roman" w:hAnsi="Brush Script MT" w:cs="Times New Roman"/>
          <w:bCs/>
          <w:i/>
          <w:noProof/>
          <w:color w:val="FF00FF"/>
          <w:sz w:val="48"/>
          <w:szCs w:val="48"/>
        </w:rPr>
        <w:t>Utorak,13.decembar 2016</w:t>
      </w:r>
      <w:r>
        <w:rPr>
          <w:rFonts w:ascii="Brush Script MT" w:eastAsia="Times New Roman" w:hAnsi="Brush Script MT" w:cs="Times New Roman"/>
          <w:bCs/>
          <w:i/>
          <w:noProof/>
          <w:color w:val="FF00FF"/>
          <w:sz w:val="28"/>
          <w:szCs w:val="44"/>
        </w:rPr>
        <w:t xml:space="preserve">. </w:t>
      </w:r>
    </w:p>
    <w:p w:rsidR="00FF3812" w:rsidRPr="00CA4DCB" w:rsidRDefault="00AB0EA8" w:rsidP="00FB6C20">
      <w:pPr>
        <w:spacing w:after="0" w:line="240" w:lineRule="auto"/>
        <w:jc w:val="center"/>
        <w:rPr>
          <w:rFonts w:ascii="Times New Roman" w:eastAsia="Calibri" w:hAnsi="Times New Roman" w:cs="Times New Roman"/>
          <w:b/>
          <w:bCs/>
          <w:noProof/>
          <w:color w:val="0000CC"/>
          <w:sz w:val="28"/>
          <w:lang w:val="en-US"/>
        </w:rPr>
      </w:pPr>
      <w:r>
        <w:rPr>
          <w:rFonts w:ascii="Times New Roman" w:eastAsia="Calibri" w:hAnsi="Times New Roman" w:cs="Times New Roman"/>
          <w:b/>
          <w:bCs/>
          <w:noProof/>
          <w:color w:val="0000CC"/>
          <w:sz w:val="28"/>
        </w:rPr>
        <w:t>Vučić: Mnogi bi pare,</w:t>
      </w:r>
      <w:r w:rsidR="00FB6C20" w:rsidRPr="00CA4DCB">
        <w:rPr>
          <w:rFonts w:ascii="Times New Roman" w:eastAsia="Calibri" w:hAnsi="Times New Roman" w:cs="Times New Roman"/>
          <w:b/>
          <w:bCs/>
          <w:noProof/>
          <w:color w:val="0000CC"/>
          <w:sz w:val="28"/>
        </w:rPr>
        <w:t xml:space="preserve"> ne</w:t>
      </w:r>
      <w:r>
        <w:rPr>
          <w:rFonts w:ascii="Times New Roman" w:eastAsia="Calibri" w:hAnsi="Times New Roman" w:cs="Times New Roman"/>
          <w:b/>
          <w:bCs/>
          <w:noProof/>
          <w:color w:val="0000CC"/>
          <w:sz w:val="28"/>
        </w:rPr>
        <w:t xml:space="preserve"> da ih i</w:t>
      </w:r>
      <w:r w:rsidR="00FB6C20" w:rsidRPr="00CA4DCB">
        <w:rPr>
          <w:rFonts w:ascii="Times New Roman" w:eastAsia="Calibri" w:hAnsi="Times New Roman" w:cs="Times New Roman"/>
          <w:b/>
          <w:bCs/>
          <w:noProof/>
          <w:color w:val="0000CC"/>
          <w:sz w:val="28"/>
        </w:rPr>
        <w:t xml:space="preserve"> zarade</w:t>
      </w:r>
      <w:r w:rsidR="008E21A5">
        <w:rPr>
          <w:rFonts w:ascii="Times New Roman" w:eastAsia="Calibri" w:hAnsi="Times New Roman" w:cs="Times New Roman"/>
          <w:b/>
          <w:bCs/>
          <w:noProof/>
          <w:color w:val="0000CC"/>
          <w:sz w:val="28"/>
        </w:rPr>
        <w:t>!</w:t>
      </w:r>
    </w:p>
    <w:p w:rsidR="00FB6C20" w:rsidRDefault="00FB6C20" w:rsidP="00FF3812">
      <w:pPr>
        <w:spacing w:after="0" w:line="240" w:lineRule="auto"/>
        <w:jc w:val="both"/>
        <w:rPr>
          <w:rFonts w:ascii="Times New Roman" w:eastAsia="Calibri" w:hAnsi="Times New Roman" w:cs="Times New Roman"/>
          <w:bCs/>
          <w:noProof/>
          <w:sz w:val="24"/>
        </w:rPr>
      </w:pPr>
    </w:p>
    <w:p w:rsidR="008E21A5" w:rsidRDefault="008E21A5" w:rsidP="008E21A5">
      <w:pPr>
        <w:spacing w:after="0" w:line="240" w:lineRule="auto"/>
        <w:ind w:firstLine="720"/>
        <w:jc w:val="both"/>
        <w:rPr>
          <w:rFonts w:ascii="Times New Roman" w:eastAsia="Calibri" w:hAnsi="Times New Roman" w:cs="Times New Roman"/>
          <w:bCs/>
          <w:noProof/>
          <w:sz w:val="24"/>
        </w:rPr>
      </w:pPr>
      <w:bookmarkStart w:id="0" w:name="_GoBack"/>
      <w:r w:rsidRPr="008E21A5">
        <w:rPr>
          <w:rFonts w:ascii="Times New Roman" w:eastAsia="Calibri" w:hAnsi="Times New Roman" w:cs="Times New Roman"/>
          <w:bCs/>
          <w:noProof/>
          <w:sz w:val="24"/>
          <w:lang w:val="en-US"/>
        </w:rPr>
        <w:drawing>
          <wp:anchor distT="0" distB="0" distL="114300" distR="114300" simplePos="0" relativeHeight="251682816" behindDoc="0" locked="0" layoutInCell="1" allowOverlap="1" wp14:anchorId="43E62523" wp14:editId="6F2B941E">
            <wp:simplePos x="0" y="0"/>
            <wp:positionH relativeFrom="column">
              <wp:posOffset>4137660</wp:posOffset>
            </wp:positionH>
            <wp:positionV relativeFrom="paragraph">
              <wp:posOffset>278765</wp:posOffset>
            </wp:positionV>
            <wp:extent cx="1957705" cy="1247140"/>
            <wp:effectExtent l="0" t="0" r="4445" b="0"/>
            <wp:wrapSquare wrapText="bothSides"/>
            <wp:docPr id="5" name="Picture 5" descr="http://www.novosti.rs/upload/images/2016%20II/12/11/Protest-vojske-i-policije-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novosti.rs/upload/images/2016%20II/12/11/Protest-vojske-i-policije-3.jpg"/>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1957705" cy="124714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r>
        <w:rPr>
          <w:rFonts w:ascii="Times New Roman" w:eastAsia="Calibri" w:hAnsi="Times New Roman" w:cs="Times New Roman"/>
          <w:bCs/>
          <w:noProof/>
          <w:sz w:val="24"/>
        </w:rPr>
        <w:t>Pripadnici</w:t>
      </w:r>
      <w:r w:rsidRPr="008E21A5">
        <w:rPr>
          <w:rFonts w:ascii="Times New Roman" w:eastAsia="Calibri" w:hAnsi="Times New Roman" w:cs="Times New Roman"/>
          <w:bCs/>
          <w:noProof/>
          <w:sz w:val="24"/>
        </w:rPr>
        <w:t xml:space="preserve"> Vojnog sindikata Srbije i Policijskog sindikata Srbije (PSS) održali su u nedelju ispred zgrade Vlade zajednički protest s koga su predstavnicima vlasti poručili da ozbiljno shvate njihove zahteve.</w:t>
      </w:r>
      <w:r>
        <w:rPr>
          <w:rFonts w:ascii="Times New Roman" w:eastAsia="Calibri" w:hAnsi="Times New Roman" w:cs="Times New Roman"/>
          <w:bCs/>
          <w:noProof/>
          <w:sz w:val="24"/>
        </w:rPr>
        <w:t xml:space="preserve"> </w:t>
      </w:r>
      <w:r w:rsidRPr="008E21A5">
        <w:rPr>
          <w:rFonts w:ascii="Times New Roman" w:eastAsia="Calibri" w:hAnsi="Times New Roman" w:cs="Times New Roman"/>
          <w:bCs/>
          <w:noProof/>
          <w:sz w:val="24"/>
        </w:rPr>
        <w:t>Predstavnici sindikata Vojske ponovo su zatražili da se plate zaposlenih u Vojsci usklade sa zakonom, da se stvore uslovi za sindikalno delovanje i da se povuče pre</w:t>
      </w:r>
      <w:r>
        <w:rPr>
          <w:rFonts w:ascii="Times New Roman" w:eastAsia="Calibri" w:hAnsi="Times New Roman" w:cs="Times New Roman"/>
          <w:bCs/>
          <w:noProof/>
          <w:sz w:val="24"/>
        </w:rPr>
        <w:t xml:space="preserve">dlog zakona o vojnom zdravstvu. </w:t>
      </w:r>
      <w:r w:rsidRPr="008E21A5">
        <w:rPr>
          <w:rFonts w:ascii="Times New Roman" w:eastAsia="Calibri" w:hAnsi="Times New Roman" w:cs="Times New Roman"/>
          <w:bCs/>
          <w:noProof/>
          <w:sz w:val="24"/>
        </w:rPr>
        <w:t>- Vojnik je najugroženija kategorija u Srbiji. Vojni penzioneri nemaju stanove, žive u šupama i nemaštini, dok se birokratija bahati - rekao je Novica Antić, pred</w:t>
      </w:r>
      <w:r>
        <w:rPr>
          <w:rFonts w:ascii="Times New Roman" w:eastAsia="Calibri" w:hAnsi="Times New Roman" w:cs="Times New Roman"/>
          <w:bCs/>
          <w:noProof/>
          <w:sz w:val="24"/>
        </w:rPr>
        <w:t xml:space="preserve">sednik Vojnog sindikata Srbije. </w:t>
      </w:r>
      <w:r w:rsidRPr="008E21A5">
        <w:rPr>
          <w:rFonts w:ascii="Times New Roman" w:eastAsia="Calibri" w:hAnsi="Times New Roman" w:cs="Times New Roman"/>
          <w:bCs/>
          <w:noProof/>
          <w:sz w:val="24"/>
        </w:rPr>
        <w:t>I pripadnici policije su se žal</w:t>
      </w:r>
      <w:r>
        <w:rPr>
          <w:rFonts w:ascii="Times New Roman" w:eastAsia="Calibri" w:hAnsi="Times New Roman" w:cs="Times New Roman"/>
          <w:bCs/>
          <w:noProof/>
          <w:sz w:val="24"/>
        </w:rPr>
        <w:t xml:space="preserve">ili na loš materijalni položaj. </w:t>
      </w:r>
      <w:r w:rsidRPr="008E21A5">
        <w:rPr>
          <w:rFonts w:ascii="Times New Roman" w:eastAsia="Calibri" w:hAnsi="Times New Roman" w:cs="Times New Roman"/>
          <w:bCs/>
          <w:noProof/>
          <w:sz w:val="24"/>
        </w:rPr>
        <w:t>- Pre godinu dana nam je obećana jednokratna pomoć od 20.000 dinara. Sada smo dobili odgovor da nema dovoljno novca - rekao je predsednik Policijskog sindikata Veljko Mijailović, i zapitao kako državni sekretari u MUP-u imaju platu od 180.000 dinara, “plus skupoceno vozilo i razne druge benefite”.</w:t>
      </w:r>
      <w:r>
        <w:rPr>
          <w:rFonts w:ascii="Times New Roman" w:eastAsia="Calibri" w:hAnsi="Times New Roman" w:cs="Times New Roman"/>
          <w:bCs/>
          <w:noProof/>
          <w:sz w:val="24"/>
        </w:rPr>
        <w:t xml:space="preserve"> U ime našeg sindikata protestantima se obratio potpredsednik Dušan  Kokot</w:t>
      </w:r>
    </w:p>
    <w:p w:rsidR="00FF3812" w:rsidRPr="008E21A5" w:rsidRDefault="008E21A5" w:rsidP="008E21A5">
      <w:pPr>
        <w:spacing w:after="0" w:line="240" w:lineRule="auto"/>
        <w:ind w:firstLine="720"/>
        <w:jc w:val="both"/>
        <w:rPr>
          <w:rFonts w:ascii="Times New Roman" w:eastAsia="Calibri" w:hAnsi="Times New Roman" w:cs="Times New Roman"/>
          <w:bCs/>
          <w:noProof/>
          <w:sz w:val="24"/>
        </w:rPr>
      </w:pPr>
      <w:r>
        <w:rPr>
          <w:rFonts w:ascii="Times New Roman" w:eastAsia="Calibri" w:hAnsi="Times New Roman" w:cs="Times New Roman"/>
          <w:bCs/>
          <w:noProof/>
          <w:sz w:val="24"/>
        </w:rPr>
        <w:t>„</w:t>
      </w:r>
      <w:r w:rsidR="00FB6C20" w:rsidRPr="00FB6C20">
        <w:rPr>
          <w:rFonts w:ascii="Times New Roman" w:eastAsia="Calibri" w:hAnsi="Times New Roman" w:cs="Times New Roman"/>
          <w:bCs/>
          <w:noProof/>
          <w:sz w:val="24"/>
        </w:rPr>
        <w:t>Neka protestuju koliko hoće, neka prete kontejnerima, bacanjem u reku, ali para nema više od onog što smo podelili</w:t>
      </w:r>
      <w:r>
        <w:rPr>
          <w:rFonts w:ascii="Times New Roman" w:eastAsia="Calibri" w:hAnsi="Times New Roman" w:cs="Times New Roman"/>
          <w:bCs/>
          <w:noProof/>
          <w:sz w:val="24"/>
        </w:rPr>
        <w:t>“</w:t>
      </w:r>
      <w:r w:rsidR="00FB6C20" w:rsidRPr="00FB6C20">
        <w:rPr>
          <w:rFonts w:ascii="Times New Roman" w:eastAsia="Calibri" w:hAnsi="Times New Roman" w:cs="Times New Roman"/>
          <w:bCs/>
          <w:noProof/>
          <w:sz w:val="24"/>
        </w:rPr>
        <w:t xml:space="preserve">, poručio je premijer Aleksandar Vučić na pretnje vojnog i policijskog </w:t>
      </w:r>
      <w:r w:rsidR="00CA4DCB">
        <w:rPr>
          <w:rFonts w:ascii="Times New Roman" w:eastAsia="Calibri" w:hAnsi="Times New Roman" w:cs="Times New Roman"/>
          <w:bCs/>
          <w:noProof/>
          <w:sz w:val="24"/>
        </w:rPr>
        <w:t>sindikata koji su u nedelju, podržani od strane prosvetara iz NSPRV i Foruma srednjih stručnih škola Beograda</w:t>
      </w:r>
      <w:r w:rsidR="00FB6C20" w:rsidRPr="00FB6C20">
        <w:rPr>
          <w:rFonts w:ascii="Times New Roman" w:eastAsia="Calibri" w:hAnsi="Times New Roman" w:cs="Times New Roman"/>
          <w:bCs/>
          <w:noProof/>
          <w:sz w:val="24"/>
        </w:rPr>
        <w:t xml:space="preserve"> protestovali ispred zgrade vlade.</w:t>
      </w:r>
      <w:r w:rsidR="00FB6C20">
        <w:rPr>
          <w:rFonts w:ascii="Times New Roman" w:eastAsia="Calibri" w:hAnsi="Times New Roman" w:cs="Times New Roman"/>
          <w:bCs/>
          <w:noProof/>
          <w:sz w:val="24"/>
        </w:rPr>
        <w:tab/>
        <w:t xml:space="preserve"> </w:t>
      </w:r>
      <w:hyperlink r:id="rId10" w:history="1">
        <w:r w:rsidR="00FB6C20" w:rsidRPr="003E4353">
          <w:rPr>
            <w:rStyle w:val="Hyperlink"/>
            <w:rFonts w:ascii="Times New Roman" w:eastAsia="Calibri" w:hAnsi="Times New Roman" w:cs="Times New Roman"/>
            <w:bCs/>
            <w:noProof/>
            <w:sz w:val="24"/>
          </w:rPr>
          <w:t>http://www.tanjug.rs/multimedia.aspx?izb=v&amp;&amp;GalID=258199</w:t>
        </w:r>
      </w:hyperlink>
      <w:r w:rsidR="00FB6C20">
        <w:rPr>
          <w:rFonts w:ascii="Times New Roman" w:eastAsia="Calibri" w:hAnsi="Times New Roman" w:cs="Times New Roman"/>
          <w:bCs/>
          <w:noProof/>
          <w:sz w:val="24"/>
        </w:rPr>
        <w:t xml:space="preserve"> </w:t>
      </w:r>
    </w:p>
    <w:p w:rsidR="00FF3812" w:rsidRDefault="00FF3812" w:rsidP="00FF3812">
      <w:pPr>
        <w:spacing w:after="0" w:line="240" w:lineRule="auto"/>
        <w:jc w:val="both"/>
        <w:rPr>
          <w:rFonts w:ascii="Times New Roman" w:eastAsia="Calibri" w:hAnsi="Times New Roman" w:cs="Times New Roman"/>
          <w:bCs/>
          <w:noProof/>
          <w:sz w:val="24"/>
          <w:lang w:val="en-US"/>
        </w:rPr>
      </w:pPr>
    </w:p>
    <w:p w:rsidR="005164BB" w:rsidRPr="00CA4DCB" w:rsidRDefault="005164BB" w:rsidP="005164BB">
      <w:pPr>
        <w:spacing w:after="0" w:line="240" w:lineRule="auto"/>
        <w:jc w:val="center"/>
        <w:rPr>
          <w:rFonts w:ascii="Times New Roman" w:eastAsia="Calibri" w:hAnsi="Times New Roman" w:cs="Times New Roman"/>
          <w:b/>
          <w:bCs/>
          <w:noProof/>
          <w:color w:val="0000CC"/>
          <w:sz w:val="28"/>
          <w:lang w:val="en-US"/>
        </w:rPr>
      </w:pPr>
      <w:r w:rsidRPr="00CA4DCB">
        <w:rPr>
          <w:rFonts w:ascii="Times New Roman" w:eastAsia="Calibri" w:hAnsi="Times New Roman" w:cs="Times New Roman"/>
          <w:b/>
          <w:bCs/>
          <w:noProof/>
          <w:color w:val="0000CC"/>
          <w:sz w:val="28"/>
          <w:lang w:val="en-US"/>
        </w:rPr>
        <w:t>Uručene nagrade Vitez poziva za 2016. godinu</w:t>
      </w:r>
    </w:p>
    <w:p w:rsidR="009D48DD" w:rsidRDefault="009D48DD" w:rsidP="005164BB">
      <w:pPr>
        <w:spacing w:after="0" w:line="240" w:lineRule="auto"/>
        <w:jc w:val="both"/>
        <w:rPr>
          <w:rFonts w:ascii="Times New Roman" w:eastAsia="Calibri" w:hAnsi="Times New Roman" w:cs="Times New Roman"/>
          <w:bCs/>
          <w:noProof/>
          <w:sz w:val="24"/>
          <w:lang w:val="en-US"/>
        </w:rPr>
      </w:pPr>
    </w:p>
    <w:p w:rsidR="00CA4DCB" w:rsidRDefault="005164BB" w:rsidP="00CA4DCB">
      <w:pPr>
        <w:spacing w:after="0" w:line="240" w:lineRule="auto"/>
        <w:ind w:firstLine="720"/>
        <w:jc w:val="both"/>
        <w:rPr>
          <w:rFonts w:ascii="Times New Roman" w:eastAsia="Calibri" w:hAnsi="Times New Roman" w:cs="Times New Roman"/>
          <w:bCs/>
          <w:noProof/>
          <w:sz w:val="24"/>
          <w:lang w:val="en-US"/>
        </w:rPr>
      </w:pPr>
      <w:r w:rsidRPr="005164BB">
        <w:rPr>
          <w:rFonts w:ascii="Times New Roman" w:eastAsia="Calibri" w:hAnsi="Times New Roman" w:cs="Times New Roman"/>
          <w:bCs/>
          <w:noProof/>
          <w:sz w:val="24"/>
          <w:lang w:val="en-US"/>
        </w:rPr>
        <w:t>Nagrade "Vitez poziva" za</w:t>
      </w:r>
      <w:r w:rsidR="008E21A5">
        <w:rPr>
          <w:rFonts w:ascii="Times New Roman" w:eastAsia="Calibri" w:hAnsi="Times New Roman" w:cs="Times New Roman"/>
          <w:bCs/>
          <w:noProof/>
          <w:sz w:val="24"/>
          <w:lang w:val="en-US"/>
        </w:rPr>
        <w:t xml:space="preserve"> 2016. godinu uručene su</w:t>
      </w:r>
      <w:r w:rsidRPr="005164BB">
        <w:rPr>
          <w:rFonts w:ascii="Times New Roman" w:eastAsia="Calibri" w:hAnsi="Times New Roman" w:cs="Times New Roman"/>
          <w:bCs/>
          <w:noProof/>
          <w:sz w:val="24"/>
          <w:lang w:val="en-US"/>
        </w:rPr>
        <w:t>, tradicionalno na Svetski dan ljudskih prava</w:t>
      </w:r>
      <w:r w:rsidR="008E21A5">
        <w:rPr>
          <w:rFonts w:ascii="Times New Roman" w:eastAsia="Calibri" w:hAnsi="Times New Roman" w:cs="Times New Roman"/>
          <w:bCs/>
          <w:noProof/>
          <w:sz w:val="24"/>
          <w:lang w:val="en-US"/>
        </w:rPr>
        <w:t xml:space="preserve"> 10. decembra</w:t>
      </w:r>
      <w:r w:rsidRPr="005164BB">
        <w:rPr>
          <w:rFonts w:ascii="Times New Roman" w:eastAsia="Calibri" w:hAnsi="Times New Roman" w:cs="Times New Roman"/>
          <w:bCs/>
          <w:noProof/>
          <w:sz w:val="24"/>
          <w:lang w:val="en-US"/>
        </w:rPr>
        <w:t>, piscu i pozorišnom kritičaru Laslu Vegelu, sudiji Apelacionog suda Miodragu Majiću, karikaturista Dušanu Petričiću i članu SANU Dušanu Teodoroviću.</w:t>
      </w:r>
      <w:r>
        <w:rPr>
          <w:rFonts w:ascii="Times New Roman" w:eastAsia="Calibri" w:hAnsi="Times New Roman" w:cs="Times New Roman"/>
          <w:bCs/>
          <w:noProof/>
          <w:sz w:val="24"/>
          <w:lang w:val="en-US"/>
        </w:rPr>
        <w:t xml:space="preserve"> </w:t>
      </w:r>
      <w:r w:rsidRPr="005164BB">
        <w:rPr>
          <w:rFonts w:ascii="Times New Roman" w:eastAsia="Calibri" w:hAnsi="Times New Roman" w:cs="Times New Roman"/>
          <w:bCs/>
          <w:noProof/>
          <w:sz w:val="24"/>
          <w:lang w:val="en-US"/>
        </w:rPr>
        <w:t>Izvršni direktor nevladine organizacije Liga eksperata (Lex) koja dodeljuje to priznanje Božo Prelević rekao je na svečanosti u Narodnom pozorištu u Beogradu da je svim dosadašnjim laureatima zajednička težnja univerzalnom dobru, a da ovogodišnji vitezovi nisu potrošili svoj "entuzijazam i veru u bolju Srbiju", niti su se pridružili velikoj grupi očajnih.</w:t>
      </w:r>
      <w:r w:rsidR="009D48DD">
        <w:rPr>
          <w:rFonts w:ascii="Times New Roman" w:eastAsia="Calibri" w:hAnsi="Times New Roman" w:cs="Times New Roman"/>
          <w:bCs/>
          <w:noProof/>
          <w:sz w:val="24"/>
          <w:lang w:val="en-US"/>
        </w:rPr>
        <w:t xml:space="preserve"> </w:t>
      </w:r>
      <w:r w:rsidRPr="005164BB">
        <w:rPr>
          <w:rFonts w:ascii="Times New Roman" w:eastAsia="Calibri" w:hAnsi="Times New Roman" w:cs="Times New Roman"/>
          <w:bCs/>
          <w:noProof/>
          <w:sz w:val="24"/>
          <w:lang w:val="en-US"/>
        </w:rPr>
        <w:t>Predsednik žirija profesor Čedomir Čupić rekao je obrazlažući odluku o dodeli priznanja, da su nagrađeni idejama i životom pokazali da su uzori za život u skladu sa univerzalnim vrednostima, koje su "mera njihovog delovanja i ponašanja".</w:t>
      </w:r>
    </w:p>
    <w:p w:rsidR="005164BB" w:rsidRPr="005164BB" w:rsidRDefault="005164BB" w:rsidP="00CA4DCB">
      <w:pPr>
        <w:spacing w:after="0" w:line="240" w:lineRule="auto"/>
        <w:ind w:firstLine="720"/>
        <w:jc w:val="both"/>
        <w:rPr>
          <w:rFonts w:ascii="Times New Roman" w:eastAsia="Calibri" w:hAnsi="Times New Roman" w:cs="Times New Roman"/>
          <w:bCs/>
          <w:noProof/>
          <w:sz w:val="24"/>
          <w:lang w:val="en-US"/>
        </w:rPr>
      </w:pPr>
      <w:r w:rsidRPr="005164BB">
        <w:rPr>
          <w:rFonts w:ascii="Times New Roman" w:eastAsia="Calibri" w:hAnsi="Times New Roman" w:cs="Times New Roman"/>
          <w:bCs/>
          <w:noProof/>
          <w:sz w:val="24"/>
          <w:lang w:val="en-US"/>
        </w:rPr>
        <w:t>Član SANU Dušanu Teodorović rekao je da su vitezovi poziva u Srbiji najčešće usamljenici zatečeni u svojim utvrđenjima, ističući da su u zemlji 2016. godine neosvojive "utvrde plagijata i lažnih doktorata".</w:t>
      </w:r>
      <w:r w:rsidR="00CA4DCB">
        <w:rPr>
          <w:rFonts w:ascii="Times New Roman" w:eastAsia="Calibri" w:hAnsi="Times New Roman" w:cs="Times New Roman"/>
          <w:bCs/>
          <w:noProof/>
          <w:sz w:val="24"/>
          <w:lang w:val="en-US"/>
        </w:rPr>
        <w:t xml:space="preserve"> </w:t>
      </w:r>
      <w:r w:rsidRPr="005164BB">
        <w:rPr>
          <w:rFonts w:ascii="Times New Roman" w:eastAsia="Calibri" w:hAnsi="Times New Roman" w:cs="Times New Roman"/>
          <w:bCs/>
          <w:noProof/>
          <w:sz w:val="24"/>
          <w:lang w:val="en-US"/>
        </w:rPr>
        <w:t>- Težak je izbor na plećima mladih ljudi. Izbor između partijske knjižice i pasoša. Mnogi koji su mogli da postanu vitezovi u Srbiji odlaze zauvek iz zemlje - rekao je on i dodao da je Srbija izložena primitivizmu rijaliti programa i tabloida.</w:t>
      </w:r>
      <w:r w:rsidR="00CA4DCB">
        <w:rPr>
          <w:rFonts w:ascii="Times New Roman" w:eastAsia="Calibri" w:hAnsi="Times New Roman" w:cs="Times New Roman"/>
          <w:bCs/>
          <w:noProof/>
          <w:sz w:val="24"/>
          <w:lang w:val="en-US"/>
        </w:rPr>
        <w:t xml:space="preserve"> </w:t>
      </w:r>
      <w:r w:rsidRPr="005164BB">
        <w:rPr>
          <w:rFonts w:ascii="Times New Roman" w:eastAsia="Calibri" w:hAnsi="Times New Roman" w:cs="Times New Roman"/>
          <w:bCs/>
          <w:noProof/>
          <w:sz w:val="24"/>
          <w:lang w:val="en-US"/>
        </w:rPr>
        <w:t>Teodorović je rekao da Srbija na kraju ove godine "disciplinovano veruje jednom čoveku" i da se "svako mišljenje suprotno propisanoj istini proglašava državnim udarom", a onaj ko ga iznosi - neprijateljem države i naroda i stranim plaćenikom.</w:t>
      </w:r>
      <w:r w:rsidR="00CA4DCB">
        <w:rPr>
          <w:rFonts w:ascii="Times New Roman" w:eastAsia="Calibri" w:hAnsi="Times New Roman" w:cs="Times New Roman"/>
          <w:bCs/>
          <w:noProof/>
          <w:sz w:val="24"/>
          <w:lang w:val="en-US"/>
        </w:rPr>
        <w:t xml:space="preserve"> </w:t>
      </w:r>
      <w:r w:rsidRPr="005164BB">
        <w:rPr>
          <w:rFonts w:ascii="Times New Roman" w:eastAsia="Calibri" w:hAnsi="Times New Roman" w:cs="Times New Roman"/>
          <w:bCs/>
          <w:noProof/>
          <w:sz w:val="24"/>
          <w:lang w:val="en-US"/>
        </w:rPr>
        <w:t>- Moramo da se zapitamo gde su nauka i univerzitetsko obrazovanje Srbije danas i kuda ide . kazao je on i dodao da su predavači i istraživači u Srbiji čuvari znanja.</w:t>
      </w:r>
    </w:p>
    <w:p w:rsidR="005164BB" w:rsidRDefault="005164BB" w:rsidP="00FF3812">
      <w:pPr>
        <w:spacing w:after="0" w:line="240" w:lineRule="auto"/>
        <w:jc w:val="both"/>
        <w:rPr>
          <w:rFonts w:ascii="Times New Roman" w:eastAsia="Calibri" w:hAnsi="Times New Roman" w:cs="Times New Roman"/>
          <w:bCs/>
          <w:noProof/>
          <w:sz w:val="24"/>
          <w:lang w:val="en-US"/>
        </w:rPr>
      </w:pPr>
    </w:p>
    <w:p w:rsidR="00FB6C20" w:rsidRPr="000E2185" w:rsidRDefault="00FB6C20" w:rsidP="00FB6C20">
      <w:pPr>
        <w:spacing w:after="0" w:line="240" w:lineRule="auto"/>
        <w:jc w:val="center"/>
        <w:rPr>
          <w:rFonts w:ascii="Times New Roman" w:eastAsia="Calibri" w:hAnsi="Times New Roman" w:cs="Times New Roman"/>
          <w:b/>
          <w:bCs/>
          <w:noProof/>
          <w:color w:val="0000CC"/>
          <w:sz w:val="28"/>
          <w:lang w:val="en-US"/>
        </w:rPr>
      </w:pPr>
      <w:r w:rsidRPr="000E2185">
        <w:rPr>
          <w:rFonts w:ascii="Times New Roman" w:eastAsia="Calibri" w:hAnsi="Times New Roman" w:cs="Times New Roman"/>
          <w:b/>
          <w:bCs/>
          <w:noProof/>
          <w:color w:val="0000CC"/>
          <w:sz w:val="28"/>
          <w:lang w:val="en-US"/>
        </w:rPr>
        <w:t>Udovičić: Mladi Balkana kao oličenje pozitivnih vrednosti</w:t>
      </w:r>
    </w:p>
    <w:p w:rsidR="00CA4DCB" w:rsidRPr="00FB6C20" w:rsidRDefault="00CA4DCB" w:rsidP="00CA4DCB">
      <w:pPr>
        <w:spacing w:after="0" w:line="240" w:lineRule="auto"/>
        <w:jc w:val="both"/>
        <w:rPr>
          <w:rFonts w:ascii="Times New Roman" w:eastAsia="Calibri" w:hAnsi="Times New Roman" w:cs="Times New Roman"/>
          <w:bCs/>
          <w:noProof/>
          <w:sz w:val="24"/>
          <w:lang w:val="en-US"/>
        </w:rPr>
      </w:pPr>
    </w:p>
    <w:p w:rsidR="00FB6C20" w:rsidRPr="00FB6C20" w:rsidRDefault="00FB6C20" w:rsidP="00CA4DCB">
      <w:pPr>
        <w:spacing w:after="0" w:line="240" w:lineRule="auto"/>
        <w:jc w:val="both"/>
        <w:rPr>
          <w:rFonts w:ascii="Times New Roman" w:eastAsia="Calibri" w:hAnsi="Times New Roman" w:cs="Times New Roman"/>
          <w:bCs/>
          <w:noProof/>
          <w:sz w:val="24"/>
          <w:lang w:val="en-US"/>
        </w:rPr>
      </w:pPr>
      <w:r w:rsidRPr="00FB6C20">
        <w:rPr>
          <w:rFonts w:ascii="Times New Roman" w:eastAsia="Calibri" w:hAnsi="Times New Roman" w:cs="Times New Roman"/>
          <w:bCs/>
          <w:noProof/>
          <w:sz w:val="24"/>
          <w:lang w:val="en-US"/>
        </w:rPr>
        <w:lastRenderedPageBreak/>
        <w:t xml:space="preserve"> </w:t>
      </w:r>
      <w:r w:rsidR="00CA4DCB">
        <w:rPr>
          <w:rFonts w:ascii="Times New Roman" w:eastAsia="Calibri" w:hAnsi="Times New Roman" w:cs="Times New Roman"/>
          <w:bCs/>
          <w:noProof/>
          <w:sz w:val="24"/>
          <w:lang w:val="en-US"/>
        </w:rPr>
        <w:tab/>
      </w:r>
      <w:r w:rsidRPr="00FB6C20">
        <w:rPr>
          <w:rFonts w:ascii="Times New Roman" w:eastAsia="Calibri" w:hAnsi="Times New Roman" w:cs="Times New Roman"/>
          <w:bCs/>
          <w:noProof/>
          <w:sz w:val="24"/>
          <w:lang w:val="en-US"/>
        </w:rPr>
        <w:t>Nepunih pola godine nakon potpisivanja sporazuma o osnivanju mreže mladih iz zapadnog Balkana ova inicijativa ugledala svetlo dana, javlja Radio Dojče vele. (DV)</w:t>
      </w:r>
      <w:r w:rsidR="00CA4DCB">
        <w:rPr>
          <w:rFonts w:ascii="Times New Roman" w:eastAsia="Calibri" w:hAnsi="Times New Roman" w:cs="Times New Roman"/>
          <w:bCs/>
          <w:noProof/>
          <w:sz w:val="24"/>
          <w:lang w:val="en-US"/>
        </w:rPr>
        <w:t xml:space="preserve"> </w:t>
      </w:r>
      <w:r w:rsidRPr="00FB6C20">
        <w:rPr>
          <w:rFonts w:ascii="Times New Roman" w:eastAsia="Calibri" w:hAnsi="Times New Roman" w:cs="Times New Roman"/>
          <w:bCs/>
          <w:noProof/>
          <w:sz w:val="24"/>
          <w:lang w:val="en-US"/>
        </w:rPr>
        <w:t>Ministar sporta i mladih Srbije Vanja Udovičić je, na marginama osnivačke sednice Kancelarije regionalne saradnje mladih zapadnog Balkana (RYCO) koja je ove nedelje održana u Tirani, istakao da mladi, kao pokretač, moraju da budu "sve ono pozitivno i sve ono što predstavljaju prave vrednosti koje nas okružuju".</w:t>
      </w:r>
      <w:r w:rsidR="00CA4DCB">
        <w:rPr>
          <w:rFonts w:ascii="Times New Roman" w:eastAsia="Calibri" w:hAnsi="Times New Roman" w:cs="Times New Roman"/>
          <w:bCs/>
          <w:noProof/>
          <w:sz w:val="24"/>
          <w:lang w:val="en-US"/>
        </w:rPr>
        <w:t xml:space="preserve"> </w:t>
      </w:r>
      <w:r w:rsidRPr="00FB6C20">
        <w:rPr>
          <w:rFonts w:ascii="Times New Roman" w:eastAsia="Calibri" w:hAnsi="Times New Roman" w:cs="Times New Roman"/>
          <w:bCs/>
          <w:noProof/>
          <w:sz w:val="24"/>
          <w:lang w:val="en-US"/>
        </w:rPr>
        <w:t>"Otvorili smo vrata za mogućnosti koje za mlade predstavlja osnivanje Regionalne kancelarije za mlade da svojim prisustvom, aktivizmom i entuzijazmom, voljom i istrajnošću, urade velika dela i samim tim pošalju jasnu sliku celom svetu i međunarodnoj zajednici da na Balkanu nema mesta netrpeljivosti, različitostima ni svim negativnim efektima koji nas okružuju", rekao je on.</w:t>
      </w:r>
      <w:r w:rsidR="00CA4DCB">
        <w:rPr>
          <w:rFonts w:ascii="Times New Roman" w:eastAsia="Calibri" w:hAnsi="Times New Roman" w:cs="Times New Roman"/>
          <w:bCs/>
          <w:noProof/>
          <w:sz w:val="24"/>
          <w:lang w:val="en-US"/>
        </w:rPr>
        <w:t xml:space="preserve"> </w:t>
      </w:r>
      <w:r w:rsidRPr="00FB6C20">
        <w:rPr>
          <w:rFonts w:ascii="Times New Roman" w:eastAsia="Calibri" w:hAnsi="Times New Roman" w:cs="Times New Roman"/>
          <w:bCs/>
          <w:noProof/>
          <w:sz w:val="24"/>
          <w:lang w:val="en-US"/>
        </w:rPr>
        <w:t>Uloga projekta Kancelarije regionalne saradnje mladih zapadnog Balkana (RYCO) je da kroz programe razmene među mladima u zemljama nastalim nakon raspada Jugoslavije i Albaniji, pospešuje proces pomirenja i podstiče saradnju, navodi DV.</w:t>
      </w:r>
    </w:p>
    <w:p w:rsidR="00CA4DCB" w:rsidRDefault="00FB6C20" w:rsidP="00AB0EA8">
      <w:pPr>
        <w:spacing w:after="0" w:line="240" w:lineRule="auto"/>
        <w:ind w:firstLine="720"/>
        <w:jc w:val="both"/>
        <w:rPr>
          <w:rFonts w:ascii="Times New Roman" w:eastAsia="Calibri" w:hAnsi="Times New Roman" w:cs="Times New Roman"/>
          <w:bCs/>
          <w:noProof/>
          <w:sz w:val="24"/>
          <w:lang w:val="en-US"/>
        </w:rPr>
      </w:pPr>
      <w:r w:rsidRPr="00FB6C20">
        <w:rPr>
          <w:rFonts w:ascii="Times New Roman" w:eastAsia="Calibri" w:hAnsi="Times New Roman" w:cs="Times New Roman"/>
          <w:bCs/>
          <w:noProof/>
          <w:sz w:val="24"/>
          <w:lang w:val="en-US"/>
        </w:rPr>
        <w:t>Državni sekretar za evropska pitanja u francuskom Ministarstvu spoljnih poslova Arlem Dezir je, na istom događaju, istakao da je "Evropu nemoguće izgraditi bez učešća mladih iz zemalja zapadnog Balkana".</w:t>
      </w:r>
      <w:r w:rsidR="00AB0EA8">
        <w:rPr>
          <w:rFonts w:ascii="Times New Roman" w:eastAsia="Calibri" w:hAnsi="Times New Roman" w:cs="Times New Roman"/>
          <w:bCs/>
          <w:noProof/>
          <w:sz w:val="24"/>
          <w:lang w:val="en-US"/>
        </w:rPr>
        <w:t xml:space="preserve"> </w:t>
      </w:r>
      <w:r w:rsidR="00AB0EA8" w:rsidRPr="00FB6C20">
        <w:rPr>
          <w:rFonts w:ascii="Times New Roman" w:eastAsia="Calibri" w:hAnsi="Times New Roman" w:cs="Times New Roman"/>
          <w:bCs/>
          <w:noProof/>
          <w:sz w:val="24"/>
          <w:lang w:val="en-US"/>
        </w:rPr>
        <w:t>Radio Dojče vele</w:t>
      </w:r>
      <w:r w:rsidR="00CA4DCB">
        <w:rPr>
          <w:rFonts w:ascii="Times New Roman" w:eastAsia="Calibri" w:hAnsi="Times New Roman" w:cs="Times New Roman"/>
          <w:bCs/>
          <w:noProof/>
          <w:sz w:val="24"/>
          <w:lang w:val="en-US"/>
        </w:rPr>
        <w:t xml:space="preserve"> </w:t>
      </w:r>
      <w:r w:rsidR="00AB0EA8">
        <w:rPr>
          <w:rFonts w:ascii="Times New Roman" w:eastAsia="Calibri" w:hAnsi="Times New Roman" w:cs="Times New Roman"/>
          <w:bCs/>
          <w:noProof/>
          <w:sz w:val="24"/>
          <w:lang w:val="en-US"/>
        </w:rPr>
        <w:t>(</w:t>
      </w:r>
      <w:r w:rsidRPr="00FB6C20">
        <w:rPr>
          <w:rFonts w:ascii="Times New Roman" w:eastAsia="Calibri" w:hAnsi="Times New Roman" w:cs="Times New Roman"/>
          <w:bCs/>
          <w:noProof/>
          <w:sz w:val="24"/>
          <w:lang w:val="en-US"/>
        </w:rPr>
        <w:t>DV</w:t>
      </w:r>
      <w:r w:rsidR="00AB0EA8">
        <w:rPr>
          <w:rFonts w:ascii="Times New Roman" w:eastAsia="Calibri" w:hAnsi="Times New Roman" w:cs="Times New Roman"/>
          <w:bCs/>
          <w:noProof/>
          <w:sz w:val="24"/>
          <w:lang w:val="en-US"/>
        </w:rPr>
        <w:t>)</w:t>
      </w:r>
      <w:r w:rsidRPr="00FB6C20">
        <w:rPr>
          <w:rFonts w:ascii="Times New Roman" w:eastAsia="Calibri" w:hAnsi="Times New Roman" w:cs="Times New Roman"/>
          <w:bCs/>
          <w:noProof/>
          <w:sz w:val="24"/>
          <w:lang w:val="en-US"/>
        </w:rPr>
        <w:t xml:space="preserve"> navodi da se baš sada, kada se Evropa ponovo nalazi na raskšću, na ovu inicijativu gleda kao na odlučujući element prekogranične saradnje i važan signal za više mira i razumevanja među narodima. Navodi se da je uloga projekta RYCO da kroz programe razmene među mladima u Albaniji i zemljama nastalim nakon raspada Jugoslavije pospešuje proces pomirenja i podstiče saradnju.</w:t>
      </w:r>
      <w:r w:rsidR="00CA4DCB">
        <w:rPr>
          <w:rFonts w:ascii="Times New Roman" w:eastAsia="Calibri" w:hAnsi="Times New Roman" w:cs="Times New Roman"/>
          <w:bCs/>
          <w:noProof/>
          <w:sz w:val="24"/>
          <w:lang w:val="en-US"/>
        </w:rPr>
        <w:t xml:space="preserve"> </w:t>
      </w:r>
      <w:r w:rsidRPr="00FB6C20">
        <w:rPr>
          <w:rFonts w:ascii="Times New Roman" w:eastAsia="Calibri" w:hAnsi="Times New Roman" w:cs="Times New Roman"/>
          <w:bCs/>
          <w:noProof/>
          <w:sz w:val="24"/>
          <w:lang w:val="en-US"/>
        </w:rPr>
        <w:t>Navodi se da bi uz spoznaju o teškoj i bolnoj prošlosti, mladi iz ovih zemalja trebalo da dobiju priliku da upoznaju kulturu svojih suseda, sklapaju nova prijateljstva i tako prevladavaju predrasude.</w:t>
      </w:r>
      <w:r w:rsidR="00CA4DCB">
        <w:rPr>
          <w:rFonts w:ascii="Times New Roman" w:eastAsia="Calibri" w:hAnsi="Times New Roman" w:cs="Times New Roman"/>
          <w:bCs/>
          <w:noProof/>
          <w:sz w:val="24"/>
          <w:lang w:val="en-US"/>
        </w:rPr>
        <w:t xml:space="preserve"> </w:t>
      </w:r>
      <w:r w:rsidRPr="00FB6C20">
        <w:rPr>
          <w:rFonts w:ascii="Times New Roman" w:eastAsia="Calibri" w:hAnsi="Times New Roman" w:cs="Times New Roman"/>
          <w:bCs/>
          <w:noProof/>
          <w:sz w:val="24"/>
          <w:lang w:val="en-US"/>
        </w:rPr>
        <w:t>Uzor ovoj inicijativi je 1963. osnovana Nemačko-francuska akcija mladih koja je pokazala svu snagu koja leži u principu razmene mladih. Ova inicijativa već godinama organizuje i slične programe s mladima sa Balkana pa je tako svojim iskustvom pomogla u stvaranju nove mreže RYCO.</w:t>
      </w:r>
      <w:r w:rsidR="00CA4DCB">
        <w:rPr>
          <w:rFonts w:ascii="Times New Roman" w:eastAsia="Calibri" w:hAnsi="Times New Roman" w:cs="Times New Roman"/>
          <w:bCs/>
          <w:noProof/>
          <w:sz w:val="24"/>
          <w:lang w:val="en-US"/>
        </w:rPr>
        <w:t xml:space="preserve"> </w:t>
      </w:r>
      <w:r w:rsidRPr="00FB6C20">
        <w:rPr>
          <w:rFonts w:ascii="Times New Roman" w:eastAsia="Calibri" w:hAnsi="Times New Roman" w:cs="Times New Roman"/>
          <w:bCs/>
          <w:noProof/>
          <w:sz w:val="24"/>
          <w:lang w:val="en-US"/>
        </w:rPr>
        <w:t>RYCO je međutim, kako naglašava Beatris Angrand Nemačko-francuske akcije, po mnogočemu jedinstven jer se njegov rad temelji na saradnji mladih ne iz dve zemlje . Mladi civilnog društva su ravnopravno predstavljeni i u upravnom odboru RYCO.</w:t>
      </w:r>
    </w:p>
    <w:p w:rsidR="00FB6C20" w:rsidRPr="00FB6C20" w:rsidRDefault="00FB6C20" w:rsidP="00CA4DCB">
      <w:pPr>
        <w:spacing w:after="0" w:line="240" w:lineRule="auto"/>
        <w:ind w:firstLine="720"/>
        <w:jc w:val="both"/>
        <w:rPr>
          <w:rFonts w:ascii="Times New Roman" w:eastAsia="Calibri" w:hAnsi="Times New Roman" w:cs="Times New Roman"/>
          <w:bCs/>
          <w:noProof/>
          <w:sz w:val="24"/>
          <w:lang w:val="en-US"/>
        </w:rPr>
      </w:pPr>
      <w:r w:rsidRPr="00FB6C20">
        <w:rPr>
          <w:rFonts w:ascii="Times New Roman" w:eastAsia="Calibri" w:hAnsi="Times New Roman" w:cs="Times New Roman"/>
          <w:bCs/>
          <w:noProof/>
          <w:sz w:val="24"/>
          <w:lang w:val="en-US"/>
        </w:rPr>
        <w:t>DW navodi da je jedna od najvažnijih odlika projekta RYCO jednostavnost konkursa za projekte što bi trebalo pomoći da se i mladima iz socijalno zapostavljenih slojeva pruži prilika.</w:t>
      </w:r>
      <w:r w:rsidR="00CA4DCB">
        <w:rPr>
          <w:rFonts w:ascii="Times New Roman" w:eastAsia="Calibri" w:hAnsi="Times New Roman" w:cs="Times New Roman"/>
          <w:bCs/>
          <w:noProof/>
          <w:sz w:val="24"/>
          <w:lang w:val="en-US"/>
        </w:rPr>
        <w:t xml:space="preserve"> </w:t>
      </w:r>
      <w:r w:rsidRPr="00FB6C20">
        <w:rPr>
          <w:rFonts w:ascii="Times New Roman" w:eastAsia="Calibri" w:hAnsi="Times New Roman" w:cs="Times New Roman"/>
          <w:bCs/>
          <w:noProof/>
          <w:sz w:val="24"/>
          <w:lang w:val="en-US"/>
        </w:rPr>
        <w:t>Proces raspisivanja konkursa unutar RYCO je koncipiran tako da se omogući lakši pristup ne samo predstavnicima nevladinih organizacija i registrovanim udruženja nego i jednostavnije koncipiranim inicijativama i interesnim grupama.</w:t>
      </w:r>
    </w:p>
    <w:p w:rsidR="00FB6C20" w:rsidRPr="00FB6C20" w:rsidRDefault="00FB6C20" w:rsidP="00FB6C20">
      <w:pPr>
        <w:spacing w:after="0" w:line="240" w:lineRule="auto"/>
        <w:jc w:val="both"/>
        <w:rPr>
          <w:rFonts w:ascii="Times New Roman" w:eastAsia="Calibri" w:hAnsi="Times New Roman" w:cs="Times New Roman"/>
          <w:bCs/>
          <w:noProof/>
          <w:sz w:val="24"/>
        </w:rPr>
      </w:pPr>
    </w:p>
    <w:p w:rsidR="00FB6C20" w:rsidRPr="000E2185" w:rsidRDefault="00FB6C20" w:rsidP="00FB6C20">
      <w:pPr>
        <w:spacing w:after="0" w:line="240" w:lineRule="auto"/>
        <w:jc w:val="center"/>
        <w:rPr>
          <w:rFonts w:ascii="Times New Roman" w:eastAsia="Calibri" w:hAnsi="Times New Roman" w:cs="Times New Roman"/>
          <w:b/>
          <w:bCs/>
          <w:noProof/>
          <w:color w:val="0000CC"/>
          <w:sz w:val="28"/>
          <w:lang w:val="en-US"/>
        </w:rPr>
      </w:pPr>
      <w:r w:rsidRPr="000E2185">
        <w:rPr>
          <w:rFonts w:ascii="Times New Roman" w:eastAsia="Calibri" w:hAnsi="Times New Roman" w:cs="Times New Roman"/>
          <w:b/>
          <w:bCs/>
          <w:noProof/>
          <w:color w:val="0000CC"/>
          <w:sz w:val="28"/>
          <w:lang w:val="en-US"/>
        </w:rPr>
        <w:t>Srpskim istraž</w:t>
      </w:r>
      <w:r w:rsidR="00CA4DCB" w:rsidRPr="000E2185">
        <w:rPr>
          <w:rFonts w:ascii="Times New Roman" w:eastAsia="Calibri" w:hAnsi="Times New Roman" w:cs="Times New Roman"/>
          <w:b/>
          <w:bCs/>
          <w:noProof/>
          <w:color w:val="0000CC"/>
          <w:sz w:val="28"/>
          <w:lang w:val="en-US"/>
        </w:rPr>
        <w:t>ivačima otvorena vrata za američ</w:t>
      </w:r>
      <w:r w:rsidRPr="000E2185">
        <w:rPr>
          <w:rFonts w:ascii="Times New Roman" w:eastAsia="Calibri" w:hAnsi="Times New Roman" w:cs="Times New Roman"/>
          <w:b/>
          <w:bCs/>
          <w:noProof/>
          <w:color w:val="0000CC"/>
          <w:sz w:val="28"/>
          <w:lang w:val="en-US"/>
        </w:rPr>
        <w:t>ke projekte</w:t>
      </w:r>
    </w:p>
    <w:p w:rsidR="00CA4DCB" w:rsidRDefault="00CA4DCB" w:rsidP="00FB6C20">
      <w:pPr>
        <w:spacing w:after="0" w:line="240" w:lineRule="auto"/>
        <w:jc w:val="both"/>
        <w:rPr>
          <w:rFonts w:ascii="Times New Roman" w:eastAsia="Calibri" w:hAnsi="Times New Roman" w:cs="Times New Roman"/>
          <w:bCs/>
          <w:noProof/>
          <w:sz w:val="24"/>
          <w:lang w:val="en-US"/>
        </w:rPr>
      </w:pPr>
    </w:p>
    <w:p w:rsidR="00CA4DCB" w:rsidRDefault="00CA4DCB" w:rsidP="00CA4DCB">
      <w:pPr>
        <w:spacing w:after="0" w:line="240" w:lineRule="auto"/>
        <w:ind w:firstLine="720"/>
        <w:jc w:val="both"/>
        <w:rPr>
          <w:rFonts w:ascii="Times New Roman" w:eastAsia="Calibri" w:hAnsi="Times New Roman" w:cs="Times New Roman"/>
          <w:bCs/>
          <w:noProof/>
          <w:sz w:val="24"/>
          <w:lang w:val="en-US"/>
        </w:rPr>
      </w:pPr>
      <w:r w:rsidRPr="00FB6C20">
        <w:rPr>
          <w:rStyle w:val="Hyperlink"/>
          <w:rFonts w:ascii="Times New Roman" w:eastAsia="Calibri" w:hAnsi="Times New Roman" w:cs="Times New Roman"/>
          <w:bCs/>
          <w:noProof/>
          <w:sz w:val="24"/>
          <w:lang w:val="en-US"/>
        </w:rPr>
        <w:drawing>
          <wp:anchor distT="0" distB="0" distL="114300" distR="114300" simplePos="0" relativeHeight="251673600" behindDoc="1" locked="0" layoutInCell="1" allowOverlap="1" wp14:anchorId="1D487593" wp14:editId="7FD33787">
            <wp:simplePos x="0" y="0"/>
            <wp:positionH relativeFrom="column">
              <wp:posOffset>4118610</wp:posOffset>
            </wp:positionH>
            <wp:positionV relativeFrom="paragraph">
              <wp:posOffset>276225</wp:posOffset>
            </wp:positionV>
            <wp:extent cx="2000250" cy="1450975"/>
            <wp:effectExtent l="0" t="0" r="0" b="0"/>
            <wp:wrapTight wrapText="bothSides">
              <wp:wrapPolygon edited="0">
                <wp:start x="0" y="0"/>
                <wp:lineTo x="0" y="21269"/>
                <wp:lineTo x="21394" y="21269"/>
                <wp:lineTo x="21394" y="0"/>
                <wp:lineTo x="0" y="0"/>
              </wp:wrapPolygon>
            </wp:wrapTight>
            <wp:docPr id="8" name="Picture 8" descr="Preview">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review">
                      <a:hlinkClick r:id="rId11"/>
                    </pic:cNvPr>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2000250" cy="1450975"/>
                    </a:xfrm>
                    <a:prstGeom prst="rect">
                      <a:avLst/>
                    </a:prstGeom>
                    <a:noFill/>
                    <a:ln>
                      <a:noFill/>
                    </a:ln>
                  </pic:spPr>
                </pic:pic>
              </a:graphicData>
            </a:graphic>
            <wp14:sizeRelH relativeFrom="page">
              <wp14:pctWidth>0</wp14:pctWidth>
            </wp14:sizeRelH>
            <wp14:sizeRelV relativeFrom="page">
              <wp14:pctHeight>0</wp14:pctHeight>
            </wp14:sizeRelV>
          </wp:anchor>
        </w:drawing>
      </w:r>
      <w:r w:rsidR="00FB6C20" w:rsidRPr="00FB6C20">
        <w:rPr>
          <w:rFonts w:ascii="Times New Roman" w:eastAsia="Calibri" w:hAnsi="Times New Roman" w:cs="Times New Roman"/>
          <w:bCs/>
          <w:noProof/>
          <w:sz w:val="24"/>
          <w:lang w:val="en-US"/>
        </w:rPr>
        <w:t>Istraživači iz Srbiji od naredne godine mogu da konkurišu i da se uključe u američke, naučne projekte koji su u toku, a koje finansira Nacionalni fond za nauku i mogu da konkurišu za nove projekte kao deo</w:t>
      </w:r>
      <w:r>
        <w:rPr>
          <w:rFonts w:ascii="Times New Roman" w:eastAsia="Calibri" w:hAnsi="Times New Roman" w:cs="Times New Roman"/>
          <w:bCs/>
          <w:noProof/>
          <w:sz w:val="24"/>
          <w:lang w:val="en-US"/>
        </w:rPr>
        <w:t xml:space="preserve"> američkog tima, rečeno je 10. decembra</w:t>
      </w:r>
      <w:r w:rsidR="00FB6C20" w:rsidRPr="00FB6C20">
        <w:rPr>
          <w:rFonts w:ascii="Times New Roman" w:eastAsia="Calibri" w:hAnsi="Times New Roman" w:cs="Times New Roman"/>
          <w:bCs/>
          <w:noProof/>
          <w:sz w:val="24"/>
          <w:lang w:val="en-US"/>
        </w:rPr>
        <w:t xml:space="preserve"> Tanjugu.</w:t>
      </w:r>
      <w:r>
        <w:rPr>
          <w:rFonts w:ascii="Times New Roman" w:eastAsia="Calibri" w:hAnsi="Times New Roman" w:cs="Times New Roman"/>
          <w:bCs/>
          <w:noProof/>
          <w:sz w:val="24"/>
          <w:lang w:val="en-US"/>
        </w:rPr>
        <w:t xml:space="preserve"> </w:t>
      </w:r>
      <w:r w:rsidR="00FB6C20" w:rsidRPr="00FB6C20">
        <w:rPr>
          <w:rFonts w:ascii="Times New Roman" w:eastAsia="Calibri" w:hAnsi="Times New Roman" w:cs="Times New Roman"/>
          <w:bCs/>
          <w:noProof/>
          <w:sz w:val="24"/>
          <w:lang w:val="en-US"/>
        </w:rPr>
        <w:t>Uključivanje naših istraživača u tekuće projekte dogovoreno je na nedavnom sastanku predstavnika ministarstva prosvete i direktora američkog Nacionalnog fonda za nauku.</w:t>
      </w:r>
      <w:r>
        <w:rPr>
          <w:rFonts w:ascii="Times New Roman" w:eastAsia="Calibri" w:hAnsi="Times New Roman" w:cs="Times New Roman"/>
          <w:bCs/>
          <w:noProof/>
          <w:sz w:val="24"/>
          <w:lang w:val="en-US"/>
        </w:rPr>
        <w:t xml:space="preserve"> </w:t>
      </w:r>
      <w:r w:rsidR="00FB6C20" w:rsidRPr="00FB6C20">
        <w:rPr>
          <w:rFonts w:ascii="Times New Roman" w:eastAsia="Calibri" w:hAnsi="Times New Roman" w:cs="Times New Roman"/>
          <w:bCs/>
          <w:noProof/>
          <w:sz w:val="24"/>
          <w:lang w:val="en-US"/>
        </w:rPr>
        <w:t>Reč je o najvećem fondu na svetu koji finansira osnovna istraživanja sa godišnjim budžetom od 7,5 milijardi dolara.</w:t>
      </w:r>
      <w:r>
        <w:rPr>
          <w:rFonts w:ascii="Times New Roman" w:eastAsia="Calibri" w:hAnsi="Times New Roman" w:cs="Times New Roman"/>
          <w:bCs/>
          <w:noProof/>
          <w:sz w:val="24"/>
          <w:lang w:val="en-US"/>
        </w:rPr>
        <w:t xml:space="preserve"> </w:t>
      </w:r>
      <w:r w:rsidR="00FB6C20" w:rsidRPr="00FB6C20">
        <w:rPr>
          <w:rFonts w:ascii="Times New Roman" w:eastAsia="Calibri" w:hAnsi="Times New Roman" w:cs="Times New Roman"/>
          <w:bCs/>
          <w:noProof/>
          <w:sz w:val="24"/>
          <w:lang w:val="en-US"/>
        </w:rPr>
        <w:t>"Naš krajnji cilj je bio da vidimo da li postoji mogućnost da dogovorimo zajedničke projekte srpskih I američkih istraživača a koji bi bili sufinnansirani od strane američkog Nacionalnog fonda za nauku i ministarstva prosvete", rekao je za Tanjug pomoćnik ministra za nauku Nikola Tanić.</w:t>
      </w:r>
      <w:r>
        <w:rPr>
          <w:rFonts w:ascii="Times New Roman" w:eastAsia="Calibri" w:hAnsi="Times New Roman" w:cs="Times New Roman"/>
          <w:bCs/>
          <w:noProof/>
          <w:sz w:val="24"/>
          <w:lang w:val="en-US"/>
        </w:rPr>
        <w:t xml:space="preserve"> </w:t>
      </w:r>
      <w:r w:rsidR="00FB6C20" w:rsidRPr="00FB6C20">
        <w:rPr>
          <w:rFonts w:ascii="Times New Roman" w:eastAsia="Calibri" w:hAnsi="Times New Roman" w:cs="Times New Roman"/>
          <w:bCs/>
          <w:noProof/>
          <w:sz w:val="24"/>
          <w:lang w:val="en-US"/>
        </w:rPr>
        <w:t>Ti zajednički projekti počeli bi da se realizuju od 2018. godine, a tome bi prethodilo organizovanje radionica u različitim gradovima na kojima bi učestvovali istraživači iz Srbije i amerike, kako bi se videlo da li postoji "dovoljno interesovanja i dovoljno kvaliteta".</w:t>
      </w:r>
      <w:r>
        <w:rPr>
          <w:rFonts w:ascii="Times New Roman" w:eastAsia="Calibri" w:hAnsi="Times New Roman" w:cs="Times New Roman"/>
          <w:bCs/>
          <w:noProof/>
          <w:sz w:val="24"/>
          <w:lang w:val="en-US"/>
        </w:rPr>
        <w:t xml:space="preserve"> </w:t>
      </w:r>
      <w:r w:rsidR="00FB6C20" w:rsidRPr="00FB6C20">
        <w:rPr>
          <w:rFonts w:ascii="Times New Roman" w:eastAsia="Calibri" w:hAnsi="Times New Roman" w:cs="Times New Roman"/>
          <w:bCs/>
          <w:noProof/>
          <w:sz w:val="24"/>
          <w:lang w:val="en-US"/>
        </w:rPr>
        <w:t>Već do kraja godine predstavnici američkog Nacionalnog fonda za nauku dolaze u uzvratnu posetu Srbiji, a radionice će biti organizovane tokom naredne godine.</w:t>
      </w:r>
      <w:r>
        <w:rPr>
          <w:rFonts w:ascii="Times New Roman" w:eastAsia="Calibri" w:hAnsi="Times New Roman" w:cs="Times New Roman"/>
          <w:bCs/>
          <w:noProof/>
          <w:sz w:val="24"/>
          <w:lang w:val="en-US"/>
        </w:rPr>
        <w:t xml:space="preserve"> </w:t>
      </w:r>
      <w:r w:rsidR="00FB6C20" w:rsidRPr="00FB6C20">
        <w:rPr>
          <w:rFonts w:ascii="Times New Roman" w:eastAsia="Calibri" w:hAnsi="Times New Roman" w:cs="Times New Roman"/>
          <w:bCs/>
          <w:noProof/>
          <w:sz w:val="24"/>
          <w:lang w:val="en-US"/>
        </w:rPr>
        <w:t xml:space="preserve">"Interesovanje je veliko i izvesno je </w:t>
      </w:r>
      <w:r w:rsidR="00FB6C20" w:rsidRPr="00FB6C20">
        <w:rPr>
          <w:rFonts w:ascii="Times New Roman" w:eastAsia="Calibri" w:hAnsi="Times New Roman" w:cs="Times New Roman"/>
          <w:bCs/>
          <w:noProof/>
          <w:sz w:val="24"/>
          <w:lang w:val="en-US"/>
        </w:rPr>
        <w:lastRenderedPageBreak/>
        <w:t>da ćemo imati radionice iz arheologije i antropologije, matematike i rodne ravnopravnosti, fizike i biologije. To su oblasti u kojima dajemo najbolje rezultate", rekao je Tanić.</w:t>
      </w:r>
    </w:p>
    <w:p w:rsidR="00CA4DCB" w:rsidRDefault="00FB6C20" w:rsidP="00CA4DCB">
      <w:pPr>
        <w:spacing w:after="0" w:line="240" w:lineRule="auto"/>
        <w:ind w:firstLine="720"/>
        <w:jc w:val="both"/>
        <w:rPr>
          <w:rFonts w:ascii="Times New Roman" w:eastAsia="Calibri" w:hAnsi="Times New Roman" w:cs="Times New Roman"/>
          <w:bCs/>
          <w:noProof/>
          <w:sz w:val="24"/>
          <w:lang w:val="en-US"/>
        </w:rPr>
      </w:pPr>
      <w:r w:rsidRPr="00FB6C20">
        <w:rPr>
          <w:rFonts w:ascii="Times New Roman" w:eastAsia="Calibri" w:hAnsi="Times New Roman" w:cs="Times New Roman"/>
          <w:bCs/>
          <w:noProof/>
          <w:sz w:val="24"/>
          <w:lang w:val="en-US"/>
        </w:rPr>
        <w:t>On očekuje da istraživači pokažu "veliko interesovanje, ozbiljnost i kvalitet" predstavnicima Nacionalnog fonda za nauku koji bi odlučili da li da potpišu ugovore o zajedničkim projektima sa srpskim istraživačima.</w:t>
      </w:r>
      <w:r w:rsidR="00CA4DCB">
        <w:rPr>
          <w:rFonts w:ascii="Times New Roman" w:eastAsia="Calibri" w:hAnsi="Times New Roman" w:cs="Times New Roman"/>
          <w:bCs/>
          <w:noProof/>
          <w:sz w:val="24"/>
          <w:lang w:val="en-US"/>
        </w:rPr>
        <w:t xml:space="preserve"> </w:t>
      </w:r>
      <w:r w:rsidRPr="00FB6C20">
        <w:rPr>
          <w:rFonts w:ascii="Times New Roman" w:eastAsia="Calibri" w:hAnsi="Times New Roman" w:cs="Times New Roman"/>
          <w:bCs/>
          <w:noProof/>
          <w:sz w:val="24"/>
          <w:lang w:val="en-US"/>
        </w:rPr>
        <w:t>"Zajednički projekti znače mešoviti tim, sastavljen od istraživača iz Amerike i Srbije, a projekti bi bili sufinansirani delom od Nacionalnog fonda za nauku delom od Ministarstva prosvete", pojasnio je naš sagovornik.</w:t>
      </w:r>
      <w:r w:rsidR="00CA4DCB">
        <w:rPr>
          <w:rFonts w:ascii="Times New Roman" w:eastAsia="Calibri" w:hAnsi="Times New Roman" w:cs="Times New Roman"/>
          <w:bCs/>
          <w:noProof/>
          <w:sz w:val="24"/>
          <w:lang w:val="en-US"/>
        </w:rPr>
        <w:t xml:space="preserve"> </w:t>
      </w:r>
    </w:p>
    <w:p w:rsidR="00CA4DCB" w:rsidRDefault="00CA4DCB" w:rsidP="00CA4DCB">
      <w:pPr>
        <w:spacing w:after="0" w:line="240" w:lineRule="auto"/>
        <w:ind w:firstLine="720"/>
        <w:jc w:val="both"/>
        <w:rPr>
          <w:rFonts w:ascii="Times New Roman" w:eastAsia="Calibri" w:hAnsi="Times New Roman" w:cs="Times New Roman"/>
          <w:bCs/>
          <w:noProof/>
          <w:sz w:val="24"/>
          <w:lang w:val="en-US"/>
        </w:rPr>
      </w:pPr>
    </w:p>
    <w:p w:rsidR="00CA4DCB" w:rsidRPr="00CA4DCB" w:rsidRDefault="000E2185" w:rsidP="00CA4DCB">
      <w:pPr>
        <w:spacing w:after="0" w:line="240" w:lineRule="auto"/>
        <w:jc w:val="center"/>
        <w:rPr>
          <w:rFonts w:ascii="Times New Roman" w:eastAsia="Calibri" w:hAnsi="Times New Roman" w:cs="Times New Roman"/>
          <w:b/>
          <w:bCs/>
          <w:noProof/>
          <w:color w:val="0000CC"/>
          <w:sz w:val="28"/>
          <w:lang w:val="en-US"/>
        </w:rPr>
      </w:pPr>
      <w:r w:rsidRPr="000E2185">
        <w:rPr>
          <w:rFonts w:ascii="Times New Roman" w:eastAsia="Calibri" w:hAnsi="Times New Roman" w:cs="Times New Roman"/>
          <w:b/>
          <w:bCs/>
          <w:noProof/>
          <w:color w:val="0000CC"/>
          <w:sz w:val="28"/>
          <w:lang w:val="en-US"/>
        </w:rPr>
        <w:t>Tanić</w:t>
      </w:r>
      <w:r>
        <w:rPr>
          <w:rFonts w:ascii="Times New Roman" w:eastAsia="Calibri" w:hAnsi="Times New Roman" w:cs="Times New Roman"/>
          <w:b/>
          <w:bCs/>
          <w:noProof/>
          <w:color w:val="0000CC"/>
          <w:sz w:val="28"/>
          <w:lang w:val="en-US"/>
        </w:rPr>
        <w:t xml:space="preserve">: </w:t>
      </w:r>
      <w:r w:rsidR="00CA4DCB" w:rsidRPr="00CA4DCB">
        <w:rPr>
          <w:rFonts w:ascii="Times New Roman" w:eastAsia="Calibri" w:hAnsi="Times New Roman" w:cs="Times New Roman"/>
          <w:b/>
          <w:bCs/>
          <w:noProof/>
          <w:color w:val="0000CC"/>
          <w:sz w:val="28"/>
          <w:lang w:val="en-US"/>
        </w:rPr>
        <w:t>Memorandum o saradnji sa K</w:t>
      </w:r>
      <w:r w:rsidR="00CA4DCB">
        <w:rPr>
          <w:rFonts w:ascii="Times New Roman" w:eastAsia="Calibri" w:hAnsi="Times New Roman" w:cs="Times New Roman"/>
          <w:b/>
          <w:bCs/>
          <w:noProof/>
          <w:color w:val="0000CC"/>
          <w:sz w:val="28"/>
          <w:lang w:val="en-US"/>
        </w:rPr>
        <w:t>i</w:t>
      </w:r>
      <w:r w:rsidR="00CA4DCB" w:rsidRPr="00CA4DCB">
        <w:rPr>
          <w:rFonts w:ascii="Times New Roman" w:eastAsia="Calibri" w:hAnsi="Times New Roman" w:cs="Times New Roman"/>
          <w:b/>
          <w:bCs/>
          <w:noProof/>
          <w:color w:val="0000CC"/>
          <w:sz w:val="28"/>
          <w:lang w:val="en-US"/>
        </w:rPr>
        <w:t>nom, uskoro i sa Japanom</w:t>
      </w:r>
    </w:p>
    <w:p w:rsidR="00CA4DCB" w:rsidRDefault="00CA4DCB" w:rsidP="00CA4DCB">
      <w:pPr>
        <w:spacing w:after="0" w:line="240" w:lineRule="auto"/>
        <w:ind w:firstLine="720"/>
        <w:jc w:val="both"/>
        <w:rPr>
          <w:rFonts w:ascii="Times New Roman" w:eastAsia="Calibri" w:hAnsi="Times New Roman" w:cs="Times New Roman"/>
          <w:bCs/>
          <w:noProof/>
          <w:sz w:val="24"/>
          <w:lang w:val="en-US"/>
        </w:rPr>
      </w:pPr>
    </w:p>
    <w:p w:rsidR="00FB6C20" w:rsidRPr="00FB6C20" w:rsidRDefault="00FB6C20" w:rsidP="00CA4DCB">
      <w:pPr>
        <w:spacing w:after="0" w:line="240" w:lineRule="auto"/>
        <w:ind w:firstLine="720"/>
        <w:jc w:val="both"/>
        <w:rPr>
          <w:rFonts w:ascii="Times New Roman" w:eastAsia="Calibri" w:hAnsi="Times New Roman" w:cs="Times New Roman"/>
          <w:bCs/>
          <w:noProof/>
          <w:sz w:val="24"/>
          <w:lang w:val="en-US"/>
        </w:rPr>
      </w:pPr>
      <w:r w:rsidRPr="00FB6C20">
        <w:rPr>
          <w:rFonts w:ascii="Times New Roman" w:eastAsia="Calibri" w:hAnsi="Times New Roman" w:cs="Times New Roman"/>
          <w:bCs/>
          <w:noProof/>
          <w:sz w:val="24"/>
          <w:lang w:val="en-US"/>
        </w:rPr>
        <w:t>Srpskim istraživačima već su otvorena vrata za zajedničke projekte sa kolegama iz Kine, a</w:t>
      </w:r>
      <w:r w:rsidR="00CA4DCB">
        <w:rPr>
          <w:rFonts w:ascii="Times New Roman" w:eastAsia="Calibri" w:hAnsi="Times New Roman" w:cs="Times New Roman"/>
          <w:bCs/>
          <w:noProof/>
          <w:sz w:val="24"/>
          <w:lang w:val="en-US"/>
        </w:rPr>
        <w:t xml:space="preserve"> </w:t>
      </w:r>
      <w:r w:rsidR="00CA4DCB" w:rsidRPr="00CA4DCB">
        <w:rPr>
          <w:rFonts w:ascii="Times New Roman" w:eastAsia="Calibri" w:hAnsi="Times New Roman" w:cs="Times New Roman"/>
          <w:bCs/>
          <w:noProof/>
          <w:sz w:val="24"/>
          <w:lang w:val="en-US"/>
        </w:rPr>
        <w:t>pomoćnik ministra za nauku Nikola</w:t>
      </w:r>
      <w:r w:rsidR="00CA4DCB">
        <w:rPr>
          <w:rFonts w:ascii="Times New Roman" w:eastAsia="Calibri" w:hAnsi="Times New Roman" w:cs="Times New Roman"/>
          <w:bCs/>
          <w:noProof/>
          <w:sz w:val="24"/>
          <w:lang w:val="en-US"/>
        </w:rPr>
        <w:t xml:space="preserve"> </w:t>
      </w:r>
      <w:r w:rsidRPr="00FB6C20">
        <w:rPr>
          <w:rFonts w:ascii="Times New Roman" w:eastAsia="Calibri" w:hAnsi="Times New Roman" w:cs="Times New Roman"/>
          <w:bCs/>
          <w:noProof/>
          <w:sz w:val="24"/>
          <w:lang w:val="en-US"/>
        </w:rPr>
        <w:t>Tanić kaže da je sa kineskom stranom već potpisan Memorandum o saradnji kojim su definisani zajednički, veliki projekti.</w:t>
      </w:r>
      <w:r w:rsidR="00CA4DCB">
        <w:rPr>
          <w:rFonts w:ascii="Times New Roman" w:eastAsia="Calibri" w:hAnsi="Times New Roman" w:cs="Times New Roman"/>
          <w:bCs/>
          <w:noProof/>
          <w:sz w:val="24"/>
          <w:lang w:val="en-US"/>
        </w:rPr>
        <w:t xml:space="preserve"> </w:t>
      </w:r>
      <w:r w:rsidRPr="00FB6C20">
        <w:rPr>
          <w:rFonts w:ascii="Times New Roman" w:eastAsia="Calibri" w:hAnsi="Times New Roman" w:cs="Times New Roman"/>
          <w:bCs/>
          <w:noProof/>
          <w:sz w:val="24"/>
          <w:lang w:val="en-US"/>
        </w:rPr>
        <w:t>Projekti iz oblasti prirodno- matematičkih i tehničkih nauka trajaće tri godine za svaki projekat predviđeno je izdvajanje od 400.000 dolara.</w:t>
      </w:r>
      <w:r w:rsidR="00CA4DCB">
        <w:rPr>
          <w:rFonts w:ascii="Times New Roman" w:eastAsia="Calibri" w:hAnsi="Times New Roman" w:cs="Times New Roman"/>
          <w:bCs/>
          <w:noProof/>
          <w:sz w:val="24"/>
          <w:lang w:val="en-US"/>
        </w:rPr>
        <w:t xml:space="preserve"> </w:t>
      </w:r>
      <w:r w:rsidRPr="00FB6C20">
        <w:rPr>
          <w:rFonts w:ascii="Times New Roman" w:eastAsia="Calibri" w:hAnsi="Times New Roman" w:cs="Times New Roman"/>
          <w:bCs/>
          <w:noProof/>
          <w:sz w:val="24"/>
          <w:lang w:val="en-US"/>
        </w:rPr>
        <w:t>U narednom periodu Ministarstvo prosvete, preko odeljenja za nauku, pokušaće da istraživačima iz Srbije otvori i vrata Japana, da sa kolegama iz te zemlje rade na zajedničkim projektima.</w:t>
      </w:r>
      <w:r w:rsidR="00CA4DCB">
        <w:rPr>
          <w:rFonts w:ascii="Times New Roman" w:eastAsia="Calibri" w:hAnsi="Times New Roman" w:cs="Times New Roman"/>
          <w:bCs/>
          <w:noProof/>
          <w:sz w:val="24"/>
          <w:lang w:val="en-US"/>
        </w:rPr>
        <w:t xml:space="preserve"> </w:t>
      </w:r>
      <w:r w:rsidRPr="00FB6C20">
        <w:rPr>
          <w:rFonts w:ascii="Times New Roman" w:eastAsia="Calibri" w:hAnsi="Times New Roman" w:cs="Times New Roman"/>
          <w:bCs/>
          <w:noProof/>
          <w:sz w:val="24"/>
          <w:lang w:val="en-US"/>
        </w:rPr>
        <w:t>Srbija u ovom trenutku godišnje za nauku izdvaja oko 130 miliona evra, to nije samo ulaganje u projekte i za materijalne troškove istraživanja, plate nego za nove prateće aktrivnosti kao što su nabavka strane literature, finansiranje učešće na kongresima u inostranstvu, finansiranje monografija.</w:t>
      </w:r>
    </w:p>
    <w:p w:rsidR="00FF3812" w:rsidRDefault="00FF3812" w:rsidP="00FF3812">
      <w:pPr>
        <w:spacing w:after="0" w:line="240" w:lineRule="auto"/>
        <w:jc w:val="both"/>
        <w:rPr>
          <w:rFonts w:ascii="Times New Roman" w:eastAsia="Calibri" w:hAnsi="Times New Roman" w:cs="Times New Roman"/>
          <w:bCs/>
          <w:noProof/>
          <w:sz w:val="24"/>
          <w:lang w:val="en-US"/>
        </w:rPr>
      </w:pPr>
    </w:p>
    <w:p w:rsidR="000D0ED6" w:rsidRPr="00AB0EA8" w:rsidRDefault="000D0ED6" w:rsidP="000D0ED6">
      <w:pPr>
        <w:spacing w:after="0" w:line="240" w:lineRule="auto"/>
        <w:jc w:val="center"/>
        <w:rPr>
          <w:rFonts w:ascii="Times New Roman" w:eastAsia="Calibri" w:hAnsi="Times New Roman" w:cs="Times New Roman"/>
          <w:b/>
          <w:bCs/>
          <w:noProof/>
          <w:color w:val="0000CC"/>
          <w:sz w:val="28"/>
          <w:lang w:val="en-US"/>
        </w:rPr>
      </w:pPr>
      <w:r w:rsidRPr="00AB0EA8">
        <w:rPr>
          <w:rFonts w:ascii="Times New Roman" w:eastAsia="Calibri" w:hAnsi="Times New Roman" w:cs="Times New Roman"/>
          <w:b/>
          <w:bCs/>
          <w:noProof/>
          <w:color w:val="0000CC"/>
          <w:sz w:val="28"/>
          <w:lang w:val="en-US"/>
        </w:rPr>
        <w:t>Konkurs za master i doktorske studije u Budimpešti</w:t>
      </w:r>
    </w:p>
    <w:p w:rsidR="008E21A5" w:rsidRDefault="008E21A5" w:rsidP="000D0ED6">
      <w:pPr>
        <w:spacing w:after="0" w:line="240" w:lineRule="auto"/>
        <w:jc w:val="both"/>
        <w:rPr>
          <w:rFonts w:ascii="Times New Roman" w:eastAsia="Calibri" w:hAnsi="Times New Roman" w:cs="Times New Roman"/>
          <w:bCs/>
          <w:noProof/>
          <w:sz w:val="24"/>
          <w:lang w:val="en-US"/>
        </w:rPr>
      </w:pPr>
    </w:p>
    <w:p w:rsidR="008E21A5" w:rsidRDefault="008E21A5" w:rsidP="008E21A5">
      <w:pPr>
        <w:spacing w:after="0" w:line="240" w:lineRule="auto"/>
        <w:ind w:firstLine="720"/>
        <w:jc w:val="both"/>
        <w:rPr>
          <w:rFonts w:ascii="Times New Roman" w:eastAsia="Calibri" w:hAnsi="Times New Roman" w:cs="Times New Roman"/>
          <w:bCs/>
          <w:noProof/>
          <w:sz w:val="24"/>
          <w:lang w:val="en-US"/>
        </w:rPr>
      </w:pPr>
      <w:r w:rsidRPr="000D0ED6">
        <w:rPr>
          <w:rFonts w:ascii="Times New Roman" w:eastAsia="Calibri" w:hAnsi="Times New Roman" w:cs="Times New Roman"/>
          <w:bCs/>
          <w:noProof/>
          <w:sz w:val="24"/>
          <w:lang w:val="en-US"/>
        </w:rPr>
        <w:drawing>
          <wp:anchor distT="0" distB="0" distL="114300" distR="114300" simplePos="0" relativeHeight="251680768" behindDoc="0" locked="0" layoutInCell="1" allowOverlap="1" wp14:anchorId="08A04874" wp14:editId="080833CE">
            <wp:simplePos x="0" y="0"/>
            <wp:positionH relativeFrom="column">
              <wp:posOffset>22860</wp:posOffset>
            </wp:positionH>
            <wp:positionV relativeFrom="paragraph">
              <wp:posOffset>250825</wp:posOffset>
            </wp:positionV>
            <wp:extent cx="1962150" cy="981075"/>
            <wp:effectExtent l="0" t="0" r="0" b="9525"/>
            <wp:wrapSquare wrapText="bothSides"/>
            <wp:docPr id="12" name="Picture 12" descr="ceu 4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eu 4 jpg"/>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1962150" cy="981075"/>
                    </a:xfrm>
                    <a:prstGeom prst="rect">
                      <a:avLst/>
                    </a:prstGeom>
                    <a:noFill/>
                    <a:ln>
                      <a:noFill/>
                    </a:ln>
                  </pic:spPr>
                </pic:pic>
              </a:graphicData>
            </a:graphic>
            <wp14:sizeRelH relativeFrom="page">
              <wp14:pctWidth>0</wp14:pctWidth>
            </wp14:sizeRelH>
            <wp14:sizeRelV relativeFrom="page">
              <wp14:pctHeight>0</wp14:pctHeight>
            </wp14:sizeRelV>
          </wp:anchor>
        </w:drawing>
      </w:r>
      <w:r w:rsidR="000D0ED6" w:rsidRPr="008E21A5">
        <w:rPr>
          <w:rFonts w:ascii="Times New Roman" w:eastAsia="Calibri" w:hAnsi="Times New Roman" w:cs="Times New Roman"/>
          <w:bCs/>
          <w:noProof/>
          <w:sz w:val="24"/>
          <w:lang w:val="en-US"/>
        </w:rPr>
        <w:t>Centralno-evropski univerzitet (CEU) u Budimpešti ima otvoren konkurs za upis na master i doktorske studije za školsku 2017/2018 godinu. Studenti koji pošalju prijavu istovremeno konkurišu i za stipendiju koja pokriva školarinu, zdravstveno osiguranje i troškove stanovanja u studentskom kampusu. Konkurs je otvoren do 1. februara 2017. godine.</w:t>
      </w:r>
      <w:r>
        <w:rPr>
          <w:rFonts w:ascii="Times New Roman" w:eastAsia="Calibri" w:hAnsi="Times New Roman" w:cs="Times New Roman"/>
          <w:bCs/>
          <w:noProof/>
          <w:sz w:val="24"/>
          <w:lang w:val="en-US"/>
        </w:rPr>
        <w:t xml:space="preserve"> </w:t>
      </w:r>
      <w:r w:rsidR="000D0ED6" w:rsidRPr="000D0ED6">
        <w:rPr>
          <w:rFonts w:ascii="Times New Roman" w:eastAsia="Calibri" w:hAnsi="Times New Roman" w:cs="Times New Roman"/>
          <w:bCs/>
          <w:noProof/>
          <w:sz w:val="24"/>
          <w:lang w:val="en-US"/>
        </w:rPr>
        <w:t>Centralno-evropski univerzitet je visokoškolska ustanova akreditovana u Sjedinjenim Američkim Državama. Studentima se nudi 39 multidisciplinarnih programa, na 13 departmana za master i doktorske studije, a u okviru Univerziteta postoji i 19 istraživačkih centara, navodi se u </w:t>
      </w:r>
      <w:r w:rsidR="000D0ED6" w:rsidRPr="008E21A5">
        <w:rPr>
          <w:rFonts w:ascii="Times New Roman" w:eastAsia="Calibri" w:hAnsi="Times New Roman" w:cs="Times New Roman"/>
          <w:bCs/>
          <w:noProof/>
          <w:sz w:val="24"/>
          <w:lang w:val="en-US"/>
        </w:rPr>
        <w:t>informaciji</w:t>
      </w:r>
      <w:r w:rsidRPr="008E21A5">
        <w:rPr>
          <w:rFonts w:ascii="Times New Roman" w:eastAsia="Calibri" w:hAnsi="Times New Roman" w:cs="Times New Roman"/>
          <w:bCs/>
          <w:noProof/>
          <w:sz w:val="24"/>
          <w:lang w:val="en-US"/>
        </w:rPr>
        <w:t xml:space="preserve"> </w:t>
      </w:r>
      <w:r w:rsidR="000D0ED6" w:rsidRPr="000D0ED6">
        <w:rPr>
          <w:rFonts w:ascii="Times New Roman" w:eastAsia="Calibri" w:hAnsi="Times New Roman" w:cs="Times New Roman"/>
          <w:bCs/>
          <w:noProof/>
          <w:sz w:val="24"/>
          <w:lang w:val="en-US"/>
        </w:rPr>
        <w:t>Beogradske otvorene škole.</w:t>
      </w:r>
    </w:p>
    <w:p w:rsidR="008E21A5" w:rsidRDefault="000D0ED6" w:rsidP="008E21A5">
      <w:pPr>
        <w:spacing w:after="0" w:line="240" w:lineRule="auto"/>
        <w:ind w:firstLine="720"/>
        <w:jc w:val="both"/>
        <w:rPr>
          <w:rFonts w:ascii="Times New Roman" w:eastAsia="Calibri" w:hAnsi="Times New Roman" w:cs="Times New Roman"/>
          <w:bCs/>
          <w:noProof/>
          <w:sz w:val="24"/>
          <w:lang w:val="en-US"/>
        </w:rPr>
      </w:pPr>
      <w:r w:rsidRPr="000D0ED6">
        <w:rPr>
          <w:rFonts w:ascii="Times New Roman" w:eastAsia="Calibri" w:hAnsi="Times New Roman" w:cs="Times New Roman"/>
          <w:bCs/>
          <w:noProof/>
          <w:sz w:val="24"/>
          <w:lang w:val="en-US"/>
        </w:rPr>
        <w:t>Oblasti izučavanja na ovom Univerzitetu uglavnom su u domenu društveno-humanističkih nauka, pa studenti i studentkinje mogu da se prijave za neki od programa na departmanu za političke nauke, međunarodne odnose, ekonomiju, prava, studije roda, nacionalizma i brojne druge, a na CEU-u postoji i dve škole Poslovna škola (CEU Business School) i Škola javnih pol</w:t>
      </w:r>
      <w:r w:rsidR="008E21A5">
        <w:rPr>
          <w:rFonts w:ascii="Times New Roman" w:eastAsia="Calibri" w:hAnsi="Times New Roman" w:cs="Times New Roman"/>
          <w:bCs/>
          <w:noProof/>
          <w:sz w:val="24"/>
          <w:lang w:val="en-US"/>
        </w:rPr>
        <w:t>itika (School of Public Policy)</w:t>
      </w:r>
      <w:r w:rsidRPr="000D0ED6">
        <w:rPr>
          <w:rFonts w:ascii="Times New Roman" w:eastAsia="Calibri" w:hAnsi="Times New Roman" w:cs="Times New Roman"/>
          <w:bCs/>
          <w:noProof/>
          <w:sz w:val="24"/>
          <w:lang w:val="en-US"/>
        </w:rPr>
        <w:t>.</w:t>
      </w:r>
    </w:p>
    <w:p w:rsidR="000D0ED6" w:rsidRPr="000D0ED6" w:rsidRDefault="000D0ED6" w:rsidP="008E21A5">
      <w:pPr>
        <w:spacing w:after="0" w:line="240" w:lineRule="auto"/>
        <w:ind w:firstLine="720"/>
        <w:jc w:val="both"/>
        <w:rPr>
          <w:rFonts w:ascii="Times New Roman" w:eastAsia="Calibri" w:hAnsi="Times New Roman" w:cs="Times New Roman"/>
          <w:bCs/>
          <w:noProof/>
          <w:sz w:val="24"/>
          <w:lang w:val="en-US"/>
        </w:rPr>
      </w:pPr>
      <w:r w:rsidRPr="000D0ED6">
        <w:rPr>
          <w:rFonts w:ascii="Times New Roman" w:eastAsia="Calibri" w:hAnsi="Times New Roman" w:cs="Times New Roman"/>
          <w:bCs/>
          <w:noProof/>
          <w:sz w:val="24"/>
          <w:lang w:val="en-US"/>
        </w:rPr>
        <w:t>Kandidati i kandidatkinje koji žele da konkuriše na neki od master ili doktorskih programa, moraju da poseduju uverenje o prethodno završenom stepenu studija i dokaz o položenom testu engleskog.</w:t>
      </w:r>
      <w:r w:rsidR="008E21A5">
        <w:rPr>
          <w:rFonts w:ascii="Times New Roman" w:eastAsia="Calibri" w:hAnsi="Times New Roman" w:cs="Times New Roman"/>
          <w:bCs/>
          <w:noProof/>
          <w:sz w:val="24"/>
          <w:lang w:val="en-US"/>
        </w:rPr>
        <w:t xml:space="preserve"> </w:t>
      </w:r>
      <w:r w:rsidRPr="000D0ED6">
        <w:rPr>
          <w:rFonts w:ascii="Times New Roman" w:eastAsia="Calibri" w:hAnsi="Times New Roman" w:cs="Times New Roman"/>
          <w:bCs/>
          <w:noProof/>
          <w:sz w:val="24"/>
          <w:lang w:val="en-US"/>
        </w:rPr>
        <w:t>Konkursna dokumentacija obuhvata popunjenu onlajn prijavu, dva pisma preporuke, biografiju i dodatna dokumenta u zavisnosti od toga za koji departman se konkuriše.</w:t>
      </w:r>
      <w:r w:rsidR="008E21A5">
        <w:rPr>
          <w:rFonts w:ascii="Times New Roman" w:eastAsia="Calibri" w:hAnsi="Times New Roman" w:cs="Times New Roman"/>
          <w:bCs/>
          <w:noProof/>
          <w:sz w:val="24"/>
          <w:lang w:val="en-US"/>
        </w:rPr>
        <w:t xml:space="preserve"> </w:t>
      </w:r>
      <w:r w:rsidRPr="000D0ED6">
        <w:rPr>
          <w:rFonts w:ascii="Times New Roman" w:eastAsia="Calibri" w:hAnsi="Times New Roman" w:cs="Times New Roman"/>
          <w:bCs/>
          <w:noProof/>
          <w:sz w:val="24"/>
          <w:lang w:val="en-US"/>
        </w:rPr>
        <w:t xml:space="preserve">Dodatne informacije o procesu prijave, dostupnim programima i stipendijama mogu se dobiti u Beogradskoj otvorenoj školi (Masarikova 5/16) na individualnim konsultacijama koje se mogu zakazati putem mejla </w:t>
      </w:r>
      <w:hyperlink r:id="rId14" w:history="1">
        <w:r w:rsidR="008E21A5" w:rsidRPr="00CF2D9F">
          <w:rPr>
            <w:rStyle w:val="Hyperlink"/>
            <w:rFonts w:ascii="Times New Roman" w:eastAsia="Calibri" w:hAnsi="Times New Roman" w:cs="Times New Roman"/>
            <w:bCs/>
            <w:noProof/>
            <w:sz w:val="24"/>
            <w:lang w:val="en-US"/>
          </w:rPr>
          <w:t>akademsko.savetovanje@bos.rs</w:t>
        </w:r>
      </w:hyperlink>
      <w:r w:rsidR="008E21A5">
        <w:rPr>
          <w:rFonts w:ascii="Times New Roman" w:eastAsia="Calibri" w:hAnsi="Times New Roman" w:cs="Times New Roman"/>
          <w:bCs/>
          <w:noProof/>
          <w:sz w:val="24"/>
          <w:lang w:val="en-US"/>
        </w:rPr>
        <w:t xml:space="preserve"> </w:t>
      </w:r>
      <w:r w:rsidRPr="000D0ED6">
        <w:rPr>
          <w:rFonts w:ascii="Times New Roman" w:eastAsia="Calibri" w:hAnsi="Times New Roman" w:cs="Times New Roman"/>
          <w:bCs/>
          <w:noProof/>
          <w:sz w:val="24"/>
          <w:lang w:val="en-US"/>
        </w:rPr>
        <w:t xml:space="preserve"> ili telefonom na broj 011 30 61 577.</w:t>
      </w:r>
    </w:p>
    <w:p w:rsidR="000D0ED6" w:rsidRDefault="000D0ED6" w:rsidP="00FF3812">
      <w:pPr>
        <w:spacing w:after="0" w:line="240" w:lineRule="auto"/>
        <w:jc w:val="both"/>
        <w:rPr>
          <w:rFonts w:ascii="Times New Roman" w:eastAsia="Calibri" w:hAnsi="Times New Roman" w:cs="Times New Roman"/>
          <w:bCs/>
          <w:noProof/>
          <w:sz w:val="24"/>
          <w:lang w:val="en-US"/>
        </w:rPr>
      </w:pPr>
    </w:p>
    <w:p w:rsidR="000C1AD7" w:rsidRPr="00FF3812" w:rsidRDefault="000C1AD7" w:rsidP="000C1AD7">
      <w:pPr>
        <w:spacing w:after="0" w:line="240" w:lineRule="auto"/>
        <w:jc w:val="center"/>
        <w:rPr>
          <w:rFonts w:ascii="Times New Roman" w:hAnsi="Times New Roman" w:cs="Times New Roman"/>
          <w:bCs/>
          <w:noProof/>
          <w:color w:val="0000CC"/>
          <w:sz w:val="28"/>
          <w:lang w:val="en-US"/>
        </w:rPr>
      </w:pPr>
      <w:r w:rsidRPr="00FF3812">
        <w:rPr>
          <w:rFonts w:ascii="Times New Roman" w:hAnsi="Times New Roman" w:cs="Times New Roman"/>
          <w:b/>
          <w:bCs/>
          <w:noProof/>
          <w:color w:val="0000CC"/>
          <w:sz w:val="28"/>
          <w:lang w:val="en-US"/>
        </w:rPr>
        <w:t>“Učim + Znam = Vredim”: Uspesi u znanju, talentu i veštinama</w:t>
      </w:r>
    </w:p>
    <w:p w:rsidR="000C1AD7" w:rsidRDefault="000C1AD7" w:rsidP="000C1AD7">
      <w:pPr>
        <w:spacing w:after="0" w:line="240" w:lineRule="auto"/>
        <w:jc w:val="both"/>
        <w:rPr>
          <w:rFonts w:ascii="Times New Roman" w:hAnsi="Times New Roman" w:cs="Times New Roman"/>
          <w:bCs/>
          <w:noProof/>
          <w:sz w:val="24"/>
          <w:lang w:val="en-US"/>
        </w:rPr>
      </w:pPr>
    </w:p>
    <w:p w:rsidR="000C1AD7" w:rsidRDefault="000C1AD7" w:rsidP="000C1AD7">
      <w:pPr>
        <w:spacing w:after="0" w:line="240" w:lineRule="auto"/>
        <w:ind w:firstLine="720"/>
        <w:jc w:val="both"/>
        <w:rPr>
          <w:rFonts w:ascii="Times New Roman" w:hAnsi="Times New Roman" w:cs="Times New Roman"/>
          <w:bCs/>
          <w:noProof/>
          <w:sz w:val="24"/>
          <w:lang w:val="en-US"/>
        </w:rPr>
      </w:pPr>
      <w:r w:rsidRPr="00E96F6C">
        <w:rPr>
          <w:rFonts w:ascii="Times New Roman" w:hAnsi="Times New Roman" w:cs="Times New Roman"/>
          <w:bCs/>
          <w:noProof/>
          <w:sz w:val="24"/>
          <w:lang w:val="en-US"/>
        </w:rPr>
        <w:t>Svečanost kojom je zvanično završena ovogodišnja sezona projekta "Učim + Znam = Vredim", održana je u petak 9. decemba u zgradi Pokrajinske vlade.</w:t>
      </w:r>
      <w:r>
        <w:rPr>
          <w:rFonts w:ascii="Times New Roman" w:hAnsi="Times New Roman" w:cs="Times New Roman"/>
          <w:bCs/>
          <w:noProof/>
          <w:sz w:val="24"/>
          <w:lang w:val="en-US"/>
        </w:rPr>
        <w:t xml:space="preserve"> </w:t>
      </w:r>
      <w:r w:rsidRPr="00E96F6C">
        <w:rPr>
          <w:rFonts w:ascii="Times New Roman" w:hAnsi="Times New Roman" w:cs="Times New Roman"/>
          <w:bCs/>
          <w:noProof/>
          <w:sz w:val="24"/>
          <w:lang w:val="en-US"/>
        </w:rPr>
        <w:t xml:space="preserve">Predsednik Udruženja za promociju društvene odgovornosti Aleksandar Savanović je rekao da je pomenuti projekat </w:t>
      </w:r>
      <w:r w:rsidRPr="00E96F6C">
        <w:rPr>
          <w:rFonts w:ascii="Times New Roman" w:hAnsi="Times New Roman" w:cs="Times New Roman"/>
          <w:bCs/>
          <w:noProof/>
          <w:sz w:val="24"/>
          <w:lang w:val="en-US"/>
        </w:rPr>
        <w:lastRenderedPageBreak/>
        <w:t>prvobitno bio zamišljen tako da se građanima Novog Sada ukaže na decu iz našeg okruženja koja postižu uspehe u znanju, talentu i veštinama, a za koju u medijima nema dovoljno ili nema uopšte mesta.</w:t>
      </w:r>
      <w:r>
        <w:rPr>
          <w:rFonts w:ascii="Times New Roman" w:hAnsi="Times New Roman" w:cs="Times New Roman"/>
          <w:bCs/>
          <w:noProof/>
          <w:sz w:val="24"/>
          <w:lang w:val="en-US"/>
        </w:rPr>
        <w:t xml:space="preserve"> </w:t>
      </w:r>
      <w:r w:rsidRPr="00E96F6C">
        <w:rPr>
          <w:rFonts w:ascii="Times New Roman" w:hAnsi="Times New Roman" w:cs="Times New Roman"/>
          <w:bCs/>
          <w:noProof/>
          <w:sz w:val="24"/>
          <w:lang w:val="en-US"/>
        </w:rPr>
        <w:t>"Ove godine smo ostvarili značajan napredak, ne samo zbog činjenice da umesto 30-tak učenika koliko ih se prošle godine našlo na bilbordima ove godine 140 divnih lica krase bilborde, već i zbog toga što smo akciju pored Novog Sada proširili i na opštine Temerin, Srbobran i Sremske Karlovce", rekao je Savanović.</w:t>
      </w:r>
      <w:r>
        <w:rPr>
          <w:rFonts w:ascii="Times New Roman" w:hAnsi="Times New Roman" w:cs="Times New Roman"/>
          <w:bCs/>
          <w:noProof/>
          <w:sz w:val="24"/>
          <w:lang w:val="en-US"/>
        </w:rPr>
        <w:t xml:space="preserve"> </w:t>
      </w:r>
    </w:p>
    <w:p w:rsidR="000C1AD7" w:rsidRPr="00E96F6C" w:rsidRDefault="000C1AD7" w:rsidP="000C1AD7">
      <w:pPr>
        <w:spacing w:after="0" w:line="240" w:lineRule="auto"/>
        <w:ind w:firstLine="720"/>
        <w:jc w:val="both"/>
        <w:rPr>
          <w:rFonts w:ascii="Times New Roman" w:hAnsi="Times New Roman" w:cs="Times New Roman"/>
          <w:bCs/>
          <w:noProof/>
          <w:sz w:val="24"/>
          <w:lang w:val="en-US"/>
        </w:rPr>
      </w:pPr>
      <w:r w:rsidRPr="00E96F6C">
        <w:rPr>
          <w:rFonts w:ascii="Times New Roman" w:hAnsi="Times New Roman" w:cs="Times New Roman"/>
          <w:bCs/>
          <w:noProof/>
          <w:sz w:val="24"/>
          <w:lang w:val="en-US"/>
        </w:rPr>
        <w:t>Po njegovim rečima pomenuta akcija je pokazala i dokazala kako dobre ideje mogu da okupe ljude različitih interesovanja i političkih pogleda na svet, a kao posebno značajno istakao je činjenicui da niko ko se projektu pridruživao nije pitao ko ga podržava, već kako mogu da pomognem.</w:t>
      </w:r>
      <w:r>
        <w:rPr>
          <w:rFonts w:ascii="Times New Roman" w:hAnsi="Times New Roman" w:cs="Times New Roman"/>
          <w:bCs/>
          <w:noProof/>
          <w:sz w:val="24"/>
          <w:lang w:val="en-US"/>
        </w:rPr>
        <w:t xml:space="preserve"> </w:t>
      </w:r>
      <w:r w:rsidRPr="00E96F6C">
        <w:rPr>
          <w:rFonts w:ascii="Times New Roman" w:hAnsi="Times New Roman" w:cs="Times New Roman"/>
          <w:bCs/>
          <w:noProof/>
          <w:sz w:val="24"/>
          <w:lang w:val="en-US"/>
        </w:rPr>
        <w:t>"Pokazali smo da se pozitivnom kampanjom može izreći ozbiljna društvena kritika i da ovakav vid aktivizma daje rezultate. Borba za prave vrednosti je zadatak celokupnog društva i to što se danas nalazimo u holu "Banovine" pokazuje da smo na dobrom putu", istakao je Savanović.</w:t>
      </w:r>
      <w:r>
        <w:rPr>
          <w:rFonts w:ascii="Times New Roman" w:hAnsi="Times New Roman" w:cs="Times New Roman"/>
          <w:bCs/>
          <w:noProof/>
          <w:sz w:val="24"/>
          <w:lang w:val="en-US"/>
        </w:rPr>
        <w:t xml:space="preserve"> </w:t>
      </w:r>
      <w:r w:rsidRPr="00E96F6C">
        <w:rPr>
          <w:rFonts w:ascii="Times New Roman" w:hAnsi="Times New Roman" w:cs="Times New Roman"/>
          <w:bCs/>
          <w:noProof/>
          <w:sz w:val="24"/>
          <w:lang w:val="en-US"/>
        </w:rPr>
        <w:t>On je na kraju kazao da "svaki bilbord sa pametnim i talentovanim učenikom predstavlja jedan bilbord manje za promociju onih kojima na bilbordima i ne treba da bude mesto" i da "svaki članak i prilog u medijima o uspešnim i mladim ljudima usklaćuje prostor društvenom talogu da se promoviše u zvezde".</w:t>
      </w:r>
    </w:p>
    <w:p w:rsidR="000C1AD7" w:rsidRDefault="000C1AD7" w:rsidP="000C1AD7">
      <w:pPr>
        <w:spacing w:after="0" w:line="240" w:lineRule="auto"/>
        <w:jc w:val="both"/>
        <w:rPr>
          <w:rFonts w:ascii="Times New Roman" w:hAnsi="Times New Roman" w:cs="Times New Roman"/>
          <w:bCs/>
          <w:noProof/>
          <w:sz w:val="24"/>
          <w:lang w:val="en-US"/>
        </w:rPr>
      </w:pPr>
    </w:p>
    <w:p w:rsidR="000C1AD7" w:rsidRPr="000E2185" w:rsidRDefault="000C1AD7" w:rsidP="000C1AD7">
      <w:pPr>
        <w:spacing w:after="0" w:line="240" w:lineRule="auto"/>
        <w:jc w:val="center"/>
        <w:rPr>
          <w:rFonts w:ascii="Times New Roman" w:eastAsia="Times New Roman" w:hAnsi="Times New Roman" w:cs="Times New Roman"/>
          <w:b/>
          <w:bCs/>
          <w:color w:val="0000CC"/>
          <w:sz w:val="28"/>
          <w:szCs w:val="24"/>
          <w:lang w:val="en-US"/>
        </w:rPr>
      </w:pPr>
      <w:r w:rsidRPr="000E2185">
        <w:rPr>
          <w:rFonts w:ascii="Times New Roman" w:eastAsia="Times New Roman" w:hAnsi="Times New Roman" w:cs="Times New Roman"/>
          <w:b/>
          <w:bCs/>
          <w:color w:val="0000CC"/>
          <w:sz w:val="28"/>
          <w:szCs w:val="24"/>
          <w:lang w:val="en-US"/>
        </w:rPr>
        <w:t>„</w:t>
      </w:r>
      <w:proofErr w:type="spellStart"/>
      <w:r w:rsidRPr="000E2185">
        <w:rPr>
          <w:rFonts w:ascii="Times New Roman" w:eastAsia="Times New Roman" w:hAnsi="Times New Roman" w:cs="Times New Roman"/>
          <w:b/>
          <w:bCs/>
          <w:color w:val="0000CC"/>
          <w:sz w:val="28"/>
          <w:szCs w:val="24"/>
          <w:lang w:val="en-US"/>
        </w:rPr>
        <w:t>Učim+Znam</w:t>
      </w:r>
      <w:proofErr w:type="spellEnd"/>
      <w:r w:rsidRPr="000E2185">
        <w:rPr>
          <w:rFonts w:ascii="Times New Roman" w:eastAsia="Times New Roman" w:hAnsi="Times New Roman" w:cs="Times New Roman"/>
          <w:b/>
          <w:bCs/>
          <w:color w:val="0000CC"/>
          <w:sz w:val="28"/>
          <w:szCs w:val="24"/>
          <w:lang w:val="en-US"/>
        </w:rPr>
        <w:t>=</w:t>
      </w:r>
      <w:proofErr w:type="spellStart"/>
      <w:r w:rsidRPr="000E2185">
        <w:rPr>
          <w:rFonts w:ascii="Times New Roman" w:eastAsia="Times New Roman" w:hAnsi="Times New Roman" w:cs="Times New Roman"/>
          <w:b/>
          <w:bCs/>
          <w:color w:val="0000CC"/>
          <w:sz w:val="28"/>
          <w:szCs w:val="24"/>
          <w:lang w:val="en-US"/>
        </w:rPr>
        <w:t>Vredim</w:t>
      </w:r>
      <w:proofErr w:type="spellEnd"/>
      <w:r w:rsidRPr="000E2185">
        <w:rPr>
          <w:rFonts w:ascii="Times New Roman" w:eastAsia="Times New Roman" w:hAnsi="Times New Roman" w:cs="Times New Roman"/>
          <w:b/>
          <w:bCs/>
          <w:color w:val="0000CC"/>
          <w:sz w:val="28"/>
          <w:szCs w:val="24"/>
          <w:lang w:val="en-US"/>
        </w:rPr>
        <w:t xml:space="preserve">”: </w:t>
      </w:r>
      <w:r w:rsidRPr="000E2185">
        <w:rPr>
          <w:color w:val="0000CC"/>
        </w:rPr>
        <w:t xml:space="preserve"> </w:t>
      </w:r>
      <w:r w:rsidRPr="000E2185">
        <w:rPr>
          <w:rFonts w:ascii="Times New Roman" w:eastAsia="Times New Roman" w:hAnsi="Times New Roman" w:cs="Times New Roman"/>
          <w:b/>
          <w:bCs/>
          <w:color w:val="0000CC"/>
          <w:sz w:val="28"/>
          <w:szCs w:val="24"/>
          <w:lang w:val="en-US"/>
        </w:rPr>
        <w:t xml:space="preserve">Sandra </w:t>
      </w:r>
      <w:proofErr w:type="spellStart"/>
      <w:r w:rsidRPr="000E2185">
        <w:rPr>
          <w:rFonts w:ascii="Times New Roman" w:eastAsia="Times New Roman" w:hAnsi="Times New Roman" w:cs="Times New Roman"/>
          <w:b/>
          <w:bCs/>
          <w:color w:val="0000CC"/>
          <w:sz w:val="28"/>
          <w:szCs w:val="24"/>
          <w:lang w:val="en-US"/>
        </w:rPr>
        <w:t>Janković</w:t>
      </w:r>
      <w:proofErr w:type="spellEnd"/>
    </w:p>
    <w:p w:rsidR="000C1AD7" w:rsidRPr="000E2185" w:rsidRDefault="000C1AD7" w:rsidP="000C1AD7">
      <w:pPr>
        <w:spacing w:after="0" w:line="240" w:lineRule="auto"/>
        <w:rPr>
          <w:rFonts w:ascii="Times New Roman" w:eastAsia="Times New Roman" w:hAnsi="Times New Roman" w:cs="Times New Roman"/>
          <w:bCs/>
          <w:color w:val="0000CC"/>
          <w:sz w:val="24"/>
          <w:szCs w:val="24"/>
          <w:lang w:val="en-US"/>
        </w:rPr>
      </w:pPr>
    </w:p>
    <w:p w:rsidR="000C1AD7" w:rsidRPr="00A62045" w:rsidRDefault="000C1AD7" w:rsidP="000C1AD7">
      <w:pPr>
        <w:spacing w:after="0" w:line="240" w:lineRule="auto"/>
        <w:ind w:firstLine="720"/>
        <w:jc w:val="both"/>
        <w:rPr>
          <w:rFonts w:ascii="Times New Roman" w:eastAsia="Times New Roman" w:hAnsi="Times New Roman" w:cs="Times New Roman"/>
          <w:bCs/>
          <w:sz w:val="24"/>
          <w:szCs w:val="24"/>
          <w:lang w:val="en-US"/>
        </w:rPr>
      </w:pPr>
      <w:r w:rsidRPr="00A62045">
        <w:rPr>
          <w:rFonts w:ascii="Times New Roman" w:eastAsia="Times New Roman" w:hAnsi="Times New Roman" w:cs="Times New Roman"/>
          <w:bCs/>
          <w:noProof/>
          <w:sz w:val="24"/>
          <w:szCs w:val="24"/>
          <w:lang w:val="en-US"/>
        </w:rPr>
        <w:drawing>
          <wp:anchor distT="0" distB="0" distL="114300" distR="114300" simplePos="0" relativeHeight="251678720" behindDoc="1" locked="0" layoutInCell="1" allowOverlap="1" wp14:anchorId="4A8175DC" wp14:editId="63934DE4">
            <wp:simplePos x="0" y="0"/>
            <wp:positionH relativeFrom="column">
              <wp:posOffset>13335</wp:posOffset>
            </wp:positionH>
            <wp:positionV relativeFrom="paragraph">
              <wp:posOffset>224155</wp:posOffset>
            </wp:positionV>
            <wp:extent cx="1847850" cy="1276985"/>
            <wp:effectExtent l="0" t="0" r="0" b="0"/>
            <wp:wrapTight wrapText="bothSides">
              <wp:wrapPolygon edited="0">
                <wp:start x="0" y="0"/>
                <wp:lineTo x="0" y="21267"/>
                <wp:lineTo x="21377" y="21267"/>
                <wp:lineTo x="21377" y="0"/>
                <wp:lineTo x="0" y="0"/>
              </wp:wrapPolygon>
            </wp:wrapTight>
            <wp:docPr id="10" name="Picture 10" descr="http://www.dnevnik.rs/sites/default/files/imagecache/Slika-vest/15-sandra.jpg">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15-sandra.jpg">
                      <a:hlinkClick r:id="rId15"/>
                    </pic:cNvPr>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1847850" cy="12769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A4DCB">
        <w:rPr>
          <w:rFonts w:ascii="Times New Roman" w:eastAsia="Times New Roman" w:hAnsi="Times New Roman" w:cs="Times New Roman"/>
          <w:bCs/>
          <w:sz w:val="24"/>
          <w:szCs w:val="24"/>
          <w:lang w:val="en-US"/>
        </w:rPr>
        <w:t xml:space="preserve">U </w:t>
      </w:r>
      <w:proofErr w:type="spellStart"/>
      <w:r w:rsidRPr="00CA4DCB">
        <w:rPr>
          <w:rFonts w:ascii="Times New Roman" w:eastAsia="Times New Roman" w:hAnsi="Times New Roman" w:cs="Times New Roman"/>
          <w:bCs/>
          <w:sz w:val="24"/>
          <w:szCs w:val="24"/>
          <w:lang w:val="en-US"/>
        </w:rPr>
        <w:t>okviru</w:t>
      </w:r>
      <w:proofErr w:type="spellEnd"/>
      <w:r w:rsidRPr="00CA4DCB">
        <w:rPr>
          <w:rFonts w:ascii="Times New Roman" w:eastAsia="Times New Roman" w:hAnsi="Times New Roman" w:cs="Times New Roman"/>
          <w:bCs/>
          <w:sz w:val="24"/>
          <w:szCs w:val="24"/>
          <w:lang w:val="en-US"/>
        </w:rPr>
        <w:t xml:space="preserve"> </w:t>
      </w:r>
      <w:proofErr w:type="spellStart"/>
      <w:r w:rsidRPr="00CA4DCB">
        <w:rPr>
          <w:rFonts w:ascii="Times New Roman" w:eastAsia="Times New Roman" w:hAnsi="Times New Roman" w:cs="Times New Roman"/>
          <w:bCs/>
          <w:sz w:val="24"/>
          <w:szCs w:val="24"/>
          <w:lang w:val="en-US"/>
        </w:rPr>
        <w:t>projekta</w:t>
      </w:r>
      <w:proofErr w:type="spellEnd"/>
      <w:r w:rsidRPr="00CA4DCB">
        <w:rPr>
          <w:rFonts w:ascii="Times New Roman" w:eastAsia="Times New Roman" w:hAnsi="Times New Roman" w:cs="Times New Roman"/>
          <w:bCs/>
          <w:sz w:val="24"/>
          <w:szCs w:val="24"/>
          <w:lang w:val="en-US"/>
        </w:rPr>
        <w:t xml:space="preserve"> „</w:t>
      </w:r>
      <w:proofErr w:type="spellStart"/>
      <w:r w:rsidRPr="00CA4DCB">
        <w:rPr>
          <w:rFonts w:ascii="Times New Roman" w:eastAsia="Times New Roman" w:hAnsi="Times New Roman" w:cs="Times New Roman"/>
          <w:bCs/>
          <w:sz w:val="24"/>
          <w:szCs w:val="24"/>
          <w:lang w:val="en-US"/>
        </w:rPr>
        <w:t>Učim+Znam</w:t>
      </w:r>
      <w:proofErr w:type="spellEnd"/>
      <w:r w:rsidRPr="00CA4DCB">
        <w:rPr>
          <w:rFonts w:ascii="Times New Roman" w:eastAsia="Times New Roman" w:hAnsi="Times New Roman" w:cs="Times New Roman"/>
          <w:bCs/>
          <w:sz w:val="24"/>
          <w:szCs w:val="24"/>
          <w:lang w:val="en-US"/>
        </w:rPr>
        <w:t>=</w:t>
      </w:r>
      <w:proofErr w:type="spellStart"/>
      <w:r w:rsidRPr="00CA4DCB">
        <w:rPr>
          <w:rFonts w:ascii="Times New Roman" w:eastAsia="Times New Roman" w:hAnsi="Times New Roman" w:cs="Times New Roman"/>
          <w:bCs/>
          <w:sz w:val="24"/>
          <w:szCs w:val="24"/>
          <w:lang w:val="en-US"/>
        </w:rPr>
        <w:t>Vredim</w:t>
      </w:r>
      <w:proofErr w:type="spellEnd"/>
      <w:r w:rsidRPr="00CA4DCB">
        <w:rPr>
          <w:rFonts w:ascii="Times New Roman" w:eastAsia="Times New Roman" w:hAnsi="Times New Roman" w:cs="Times New Roman"/>
          <w:bCs/>
          <w:sz w:val="24"/>
          <w:szCs w:val="24"/>
          <w:lang w:val="en-US"/>
        </w:rPr>
        <w:t xml:space="preserve">”, </w:t>
      </w:r>
      <w:proofErr w:type="spellStart"/>
      <w:r w:rsidRPr="00CA4DCB">
        <w:rPr>
          <w:rFonts w:ascii="Times New Roman" w:eastAsia="Times New Roman" w:hAnsi="Times New Roman" w:cs="Times New Roman"/>
          <w:bCs/>
          <w:sz w:val="24"/>
          <w:szCs w:val="24"/>
          <w:lang w:val="en-US"/>
        </w:rPr>
        <w:t>koji</w:t>
      </w:r>
      <w:proofErr w:type="spellEnd"/>
      <w:r w:rsidRPr="00CA4DCB">
        <w:rPr>
          <w:rFonts w:ascii="Times New Roman" w:eastAsia="Times New Roman" w:hAnsi="Times New Roman" w:cs="Times New Roman"/>
          <w:bCs/>
          <w:sz w:val="24"/>
          <w:szCs w:val="24"/>
          <w:lang w:val="en-US"/>
        </w:rPr>
        <w:t xml:space="preserve"> </w:t>
      </w:r>
      <w:proofErr w:type="spellStart"/>
      <w:r w:rsidRPr="00CA4DCB">
        <w:rPr>
          <w:rFonts w:ascii="Times New Roman" w:eastAsia="Times New Roman" w:hAnsi="Times New Roman" w:cs="Times New Roman"/>
          <w:bCs/>
          <w:sz w:val="24"/>
          <w:szCs w:val="24"/>
          <w:lang w:val="en-US"/>
        </w:rPr>
        <w:t>organizuje</w:t>
      </w:r>
      <w:proofErr w:type="spellEnd"/>
      <w:r w:rsidRPr="00CA4DCB">
        <w:rPr>
          <w:rFonts w:ascii="Times New Roman" w:eastAsia="Times New Roman" w:hAnsi="Times New Roman" w:cs="Times New Roman"/>
          <w:bCs/>
          <w:sz w:val="24"/>
          <w:szCs w:val="24"/>
          <w:lang w:val="en-US"/>
        </w:rPr>
        <w:t xml:space="preserve"> </w:t>
      </w:r>
      <w:proofErr w:type="spellStart"/>
      <w:r w:rsidRPr="00CA4DCB">
        <w:rPr>
          <w:rFonts w:ascii="Times New Roman" w:eastAsia="Times New Roman" w:hAnsi="Times New Roman" w:cs="Times New Roman"/>
          <w:bCs/>
          <w:sz w:val="24"/>
          <w:szCs w:val="24"/>
          <w:lang w:val="en-US"/>
        </w:rPr>
        <w:t>Udruženje</w:t>
      </w:r>
      <w:proofErr w:type="spellEnd"/>
      <w:r w:rsidRPr="00CA4DCB">
        <w:rPr>
          <w:rFonts w:ascii="Times New Roman" w:eastAsia="Times New Roman" w:hAnsi="Times New Roman" w:cs="Times New Roman"/>
          <w:bCs/>
          <w:sz w:val="24"/>
          <w:szCs w:val="24"/>
          <w:lang w:val="en-US"/>
        </w:rPr>
        <w:t xml:space="preserve"> </w:t>
      </w:r>
      <w:proofErr w:type="spellStart"/>
      <w:r w:rsidRPr="00CA4DCB">
        <w:rPr>
          <w:rFonts w:ascii="Times New Roman" w:eastAsia="Times New Roman" w:hAnsi="Times New Roman" w:cs="Times New Roman"/>
          <w:bCs/>
          <w:sz w:val="24"/>
          <w:szCs w:val="24"/>
          <w:lang w:val="en-US"/>
        </w:rPr>
        <w:t>za</w:t>
      </w:r>
      <w:proofErr w:type="spellEnd"/>
      <w:r w:rsidRPr="00CA4DCB">
        <w:rPr>
          <w:rFonts w:ascii="Times New Roman" w:eastAsia="Times New Roman" w:hAnsi="Times New Roman" w:cs="Times New Roman"/>
          <w:bCs/>
          <w:sz w:val="24"/>
          <w:szCs w:val="24"/>
          <w:lang w:val="en-US"/>
        </w:rPr>
        <w:t xml:space="preserve"> </w:t>
      </w:r>
      <w:proofErr w:type="spellStart"/>
      <w:r w:rsidRPr="00CA4DCB">
        <w:rPr>
          <w:rFonts w:ascii="Times New Roman" w:eastAsia="Times New Roman" w:hAnsi="Times New Roman" w:cs="Times New Roman"/>
          <w:bCs/>
          <w:sz w:val="24"/>
          <w:szCs w:val="24"/>
          <w:lang w:val="en-US"/>
        </w:rPr>
        <w:t>promociju</w:t>
      </w:r>
      <w:proofErr w:type="spellEnd"/>
      <w:r w:rsidRPr="00CA4DCB">
        <w:rPr>
          <w:rFonts w:ascii="Times New Roman" w:eastAsia="Times New Roman" w:hAnsi="Times New Roman" w:cs="Times New Roman"/>
          <w:bCs/>
          <w:sz w:val="24"/>
          <w:szCs w:val="24"/>
          <w:lang w:val="en-US"/>
        </w:rPr>
        <w:t xml:space="preserve"> </w:t>
      </w:r>
      <w:proofErr w:type="spellStart"/>
      <w:r w:rsidRPr="00CA4DCB">
        <w:rPr>
          <w:rFonts w:ascii="Times New Roman" w:eastAsia="Times New Roman" w:hAnsi="Times New Roman" w:cs="Times New Roman"/>
          <w:bCs/>
          <w:sz w:val="24"/>
          <w:szCs w:val="24"/>
          <w:lang w:val="en-US"/>
        </w:rPr>
        <w:t>društvene</w:t>
      </w:r>
      <w:proofErr w:type="spellEnd"/>
      <w:r w:rsidRPr="00CA4DCB">
        <w:rPr>
          <w:rFonts w:ascii="Times New Roman" w:eastAsia="Times New Roman" w:hAnsi="Times New Roman" w:cs="Times New Roman"/>
          <w:bCs/>
          <w:sz w:val="24"/>
          <w:szCs w:val="24"/>
          <w:lang w:val="en-US"/>
        </w:rPr>
        <w:t xml:space="preserve"> </w:t>
      </w:r>
      <w:proofErr w:type="spellStart"/>
      <w:r w:rsidRPr="00CA4DCB">
        <w:rPr>
          <w:rFonts w:ascii="Times New Roman" w:eastAsia="Times New Roman" w:hAnsi="Times New Roman" w:cs="Times New Roman"/>
          <w:bCs/>
          <w:sz w:val="24"/>
          <w:szCs w:val="24"/>
          <w:lang w:val="en-US"/>
        </w:rPr>
        <w:t>odgovornosti</w:t>
      </w:r>
      <w:proofErr w:type="spellEnd"/>
      <w:r w:rsidRPr="00CA4DCB">
        <w:rPr>
          <w:rFonts w:ascii="Times New Roman" w:eastAsia="Times New Roman" w:hAnsi="Times New Roman" w:cs="Times New Roman"/>
          <w:bCs/>
          <w:sz w:val="24"/>
          <w:szCs w:val="24"/>
          <w:lang w:val="en-US"/>
        </w:rPr>
        <w:t xml:space="preserve">, </w:t>
      </w:r>
      <w:proofErr w:type="spellStart"/>
      <w:proofErr w:type="gramStart"/>
      <w:r w:rsidRPr="00CA4DCB">
        <w:rPr>
          <w:rFonts w:ascii="Times New Roman" w:eastAsia="Times New Roman" w:hAnsi="Times New Roman" w:cs="Times New Roman"/>
          <w:bCs/>
          <w:sz w:val="24"/>
          <w:szCs w:val="24"/>
          <w:lang w:val="en-US"/>
        </w:rPr>
        <w:t>na</w:t>
      </w:r>
      <w:proofErr w:type="spellEnd"/>
      <w:proofErr w:type="gramEnd"/>
      <w:r w:rsidRPr="00CA4DCB">
        <w:rPr>
          <w:rFonts w:ascii="Times New Roman" w:eastAsia="Times New Roman" w:hAnsi="Times New Roman" w:cs="Times New Roman"/>
          <w:bCs/>
          <w:sz w:val="24"/>
          <w:szCs w:val="24"/>
          <w:lang w:val="en-US"/>
        </w:rPr>
        <w:t xml:space="preserve"> </w:t>
      </w:r>
      <w:proofErr w:type="spellStart"/>
      <w:r w:rsidRPr="00CA4DCB">
        <w:rPr>
          <w:rFonts w:ascii="Times New Roman" w:eastAsia="Times New Roman" w:hAnsi="Times New Roman" w:cs="Times New Roman"/>
          <w:bCs/>
          <w:sz w:val="24"/>
          <w:szCs w:val="24"/>
          <w:lang w:val="en-US"/>
        </w:rPr>
        <w:t>ulicama</w:t>
      </w:r>
      <w:proofErr w:type="spellEnd"/>
      <w:r w:rsidRPr="00CA4DCB">
        <w:rPr>
          <w:rFonts w:ascii="Times New Roman" w:eastAsia="Times New Roman" w:hAnsi="Times New Roman" w:cs="Times New Roman"/>
          <w:bCs/>
          <w:sz w:val="24"/>
          <w:szCs w:val="24"/>
          <w:lang w:val="en-US"/>
        </w:rPr>
        <w:t xml:space="preserve"> </w:t>
      </w:r>
      <w:proofErr w:type="spellStart"/>
      <w:r w:rsidRPr="00CA4DCB">
        <w:rPr>
          <w:rFonts w:ascii="Times New Roman" w:eastAsia="Times New Roman" w:hAnsi="Times New Roman" w:cs="Times New Roman"/>
          <w:bCs/>
          <w:sz w:val="24"/>
          <w:szCs w:val="24"/>
          <w:lang w:val="en-US"/>
        </w:rPr>
        <w:t>Novog</w:t>
      </w:r>
      <w:proofErr w:type="spellEnd"/>
      <w:r w:rsidRPr="00CA4DCB">
        <w:rPr>
          <w:rFonts w:ascii="Times New Roman" w:eastAsia="Times New Roman" w:hAnsi="Times New Roman" w:cs="Times New Roman"/>
          <w:bCs/>
          <w:sz w:val="24"/>
          <w:szCs w:val="24"/>
          <w:lang w:val="en-US"/>
        </w:rPr>
        <w:t xml:space="preserve"> </w:t>
      </w:r>
      <w:proofErr w:type="spellStart"/>
      <w:r w:rsidRPr="00CA4DCB">
        <w:rPr>
          <w:rFonts w:ascii="Times New Roman" w:eastAsia="Times New Roman" w:hAnsi="Times New Roman" w:cs="Times New Roman"/>
          <w:bCs/>
          <w:sz w:val="24"/>
          <w:szCs w:val="24"/>
          <w:lang w:val="en-US"/>
        </w:rPr>
        <w:t>Sada</w:t>
      </w:r>
      <w:proofErr w:type="spellEnd"/>
      <w:r w:rsidRPr="00CA4DCB">
        <w:rPr>
          <w:rFonts w:ascii="Times New Roman" w:eastAsia="Times New Roman" w:hAnsi="Times New Roman" w:cs="Times New Roman"/>
          <w:bCs/>
          <w:sz w:val="24"/>
          <w:szCs w:val="24"/>
          <w:lang w:val="en-US"/>
        </w:rPr>
        <w:t xml:space="preserve"> i </w:t>
      </w:r>
      <w:proofErr w:type="spellStart"/>
      <w:r w:rsidRPr="00CA4DCB">
        <w:rPr>
          <w:rFonts w:ascii="Times New Roman" w:eastAsia="Times New Roman" w:hAnsi="Times New Roman" w:cs="Times New Roman"/>
          <w:bCs/>
          <w:sz w:val="24"/>
          <w:szCs w:val="24"/>
          <w:lang w:val="en-US"/>
        </w:rPr>
        <w:t>Sremskih</w:t>
      </w:r>
      <w:proofErr w:type="spellEnd"/>
      <w:r w:rsidRPr="00CA4DCB">
        <w:rPr>
          <w:rFonts w:ascii="Times New Roman" w:eastAsia="Times New Roman" w:hAnsi="Times New Roman" w:cs="Times New Roman"/>
          <w:bCs/>
          <w:sz w:val="24"/>
          <w:szCs w:val="24"/>
          <w:lang w:val="en-US"/>
        </w:rPr>
        <w:t xml:space="preserve"> </w:t>
      </w:r>
      <w:proofErr w:type="spellStart"/>
      <w:r w:rsidRPr="00CA4DCB">
        <w:rPr>
          <w:rFonts w:ascii="Times New Roman" w:eastAsia="Times New Roman" w:hAnsi="Times New Roman" w:cs="Times New Roman"/>
          <w:bCs/>
          <w:sz w:val="24"/>
          <w:szCs w:val="24"/>
          <w:lang w:val="en-US"/>
        </w:rPr>
        <w:t>Karlovaca</w:t>
      </w:r>
      <w:proofErr w:type="spellEnd"/>
      <w:r w:rsidRPr="00CA4DCB">
        <w:rPr>
          <w:rFonts w:ascii="Times New Roman" w:eastAsia="Times New Roman" w:hAnsi="Times New Roman" w:cs="Times New Roman"/>
          <w:bCs/>
          <w:sz w:val="24"/>
          <w:szCs w:val="24"/>
          <w:lang w:val="en-US"/>
        </w:rPr>
        <w:t xml:space="preserve"> </w:t>
      </w:r>
      <w:proofErr w:type="spellStart"/>
      <w:r w:rsidRPr="00CA4DCB">
        <w:rPr>
          <w:rFonts w:ascii="Times New Roman" w:eastAsia="Times New Roman" w:hAnsi="Times New Roman" w:cs="Times New Roman"/>
          <w:bCs/>
          <w:sz w:val="24"/>
          <w:szCs w:val="24"/>
          <w:lang w:val="en-US"/>
        </w:rPr>
        <w:t>postavljeno</w:t>
      </w:r>
      <w:proofErr w:type="spellEnd"/>
      <w:r w:rsidRPr="00CA4DCB">
        <w:rPr>
          <w:rFonts w:ascii="Times New Roman" w:eastAsia="Times New Roman" w:hAnsi="Times New Roman" w:cs="Times New Roman"/>
          <w:bCs/>
          <w:sz w:val="24"/>
          <w:szCs w:val="24"/>
          <w:lang w:val="en-US"/>
        </w:rPr>
        <w:t xml:space="preserve"> je </w:t>
      </w:r>
      <w:proofErr w:type="spellStart"/>
      <w:r w:rsidRPr="00CA4DCB">
        <w:rPr>
          <w:rFonts w:ascii="Times New Roman" w:eastAsia="Times New Roman" w:hAnsi="Times New Roman" w:cs="Times New Roman"/>
          <w:bCs/>
          <w:sz w:val="24"/>
          <w:szCs w:val="24"/>
          <w:lang w:val="en-US"/>
        </w:rPr>
        <w:t>ukupno</w:t>
      </w:r>
      <w:proofErr w:type="spellEnd"/>
      <w:r>
        <w:rPr>
          <w:rFonts w:ascii="Times New Roman" w:eastAsia="Times New Roman" w:hAnsi="Times New Roman" w:cs="Times New Roman"/>
          <w:bCs/>
          <w:sz w:val="24"/>
          <w:szCs w:val="24"/>
          <w:lang w:val="en-US"/>
        </w:rPr>
        <w:t xml:space="preserve"> </w:t>
      </w:r>
      <w:r w:rsidRPr="00A62045">
        <w:rPr>
          <w:rFonts w:ascii="Times New Roman" w:eastAsia="Times New Roman" w:hAnsi="Times New Roman" w:cs="Times New Roman"/>
          <w:bCs/>
          <w:sz w:val="24"/>
          <w:szCs w:val="24"/>
          <w:lang w:val="en-US"/>
        </w:rPr>
        <w:t xml:space="preserve">25 </w:t>
      </w:r>
      <w:proofErr w:type="spellStart"/>
      <w:r>
        <w:rPr>
          <w:rFonts w:ascii="Times New Roman" w:eastAsia="Times New Roman" w:hAnsi="Times New Roman" w:cs="Times New Roman"/>
          <w:bCs/>
          <w:sz w:val="24"/>
          <w:szCs w:val="24"/>
          <w:lang w:val="en-US"/>
        </w:rPr>
        <w:t>bilborda</w:t>
      </w:r>
      <w:proofErr w:type="spellEnd"/>
      <w:r w:rsidRPr="00A6204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w:t>
      </w:r>
      <w:r w:rsidRPr="00A6204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više</w:t>
      </w:r>
      <w:proofErr w:type="spellEnd"/>
      <w:r w:rsidRPr="00A6204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od</w:t>
      </w:r>
      <w:r w:rsidRPr="00A62045">
        <w:rPr>
          <w:rFonts w:ascii="Times New Roman" w:eastAsia="Times New Roman" w:hAnsi="Times New Roman" w:cs="Times New Roman"/>
          <w:bCs/>
          <w:sz w:val="24"/>
          <w:szCs w:val="24"/>
          <w:lang w:val="en-US"/>
        </w:rPr>
        <w:t xml:space="preserve"> 120 </w:t>
      </w:r>
      <w:proofErr w:type="spellStart"/>
      <w:r>
        <w:rPr>
          <w:rFonts w:ascii="Times New Roman" w:eastAsia="Times New Roman" w:hAnsi="Times New Roman" w:cs="Times New Roman"/>
          <w:bCs/>
          <w:sz w:val="24"/>
          <w:szCs w:val="24"/>
          <w:lang w:val="en-US"/>
        </w:rPr>
        <w:t>učenika</w:t>
      </w:r>
      <w:proofErr w:type="spellEnd"/>
      <w:r w:rsidRPr="00A6204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osnovnih</w:t>
      </w:r>
      <w:proofErr w:type="spellEnd"/>
      <w:r w:rsidRPr="00A6204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A6204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srednjih</w:t>
      </w:r>
      <w:proofErr w:type="spellEnd"/>
      <w:r w:rsidRPr="00A6204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škola</w:t>
      </w:r>
      <w:proofErr w:type="spellEnd"/>
      <w:r w:rsidRPr="00A6204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koji</w:t>
      </w:r>
      <w:proofErr w:type="spellEnd"/>
      <w:r w:rsidRPr="00A6204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su</w:t>
      </w:r>
      <w:proofErr w:type="spellEnd"/>
      <w:r w:rsidRPr="00A6204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osvajali</w:t>
      </w:r>
      <w:proofErr w:type="spellEnd"/>
      <w:r w:rsidRPr="00A6204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nagrade</w:t>
      </w:r>
      <w:proofErr w:type="spellEnd"/>
      <w:r w:rsidRPr="00A6204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na</w:t>
      </w:r>
      <w:proofErr w:type="spellEnd"/>
      <w:r w:rsidRPr="00A6204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republičkim</w:t>
      </w:r>
      <w:proofErr w:type="spellEnd"/>
      <w:r w:rsidRPr="00A6204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A6204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međunarodnim</w:t>
      </w:r>
      <w:proofErr w:type="spellEnd"/>
      <w:r w:rsidRPr="00A6204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takmičenjima</w:t>
      </w:r>
      <w:proofErr w:type="spellEnd"/>
      <w:r w:rsidRPr="00A6204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Pr="00A6204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oblasti</w:t>
      </w:r>
      <w:proofErr w:type="spellEnd"/>
      <w:r w:rsidRPr="00A6204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nauke</w:t>
      </w:r>
      <w:proofErr w:type="spellEnd"/>
      <w:r w:rsidRPr="00A6204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A6204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umetnosti</w:t>
      </w:r>
      <w:proofErr w:type="spellEnd"/>
      <w:r w:rsidRPr="00A62045">
        <w:rPr>
          <w:rFonts w:ascii="Times New Roman" w:eastAsia="Times New Roman" w:hAnsi="Times New Roman" w:cs="Times New Roman"/>
          <w:bCs/>
          <w:sz w:val="24"/>
          <w:szCs w:val="24"/>
          <w:lang w:val="en-US"/>
        </w:rPr>
        <w:t>. „</w:t>
      </w:r>
      <w:proofErr w:type="spellStart"/>
      <w:r>
        <w:rPr>
          <w:rFonts w:ascii="Times New Roman" w:eastAsia="Times New Roman" w:hAnsi="Times New Roman" w:cs="Times New Roman"/>
          <w:bCs/>
          <w:sz w:val="24"/>
          <w:szCs w:val="24"/>
          <w:lang w:val="en-US"/>
        </w:rPr>
        <w:t>Dnevnik</w:t>
      </w:r>
      <w:proofErr w:type="spellEnd"/>
      <w:proofErr w:type="gramStart"/>
      <w:r w:rsidRPr="00A6204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će</w:t>
      </w:r>
      <w:proofErr w:type="spellEnd"/>
      <w:proofErr w:type="gramEnd"/>
      <w:r w:rsidRPr="00A6204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Pr="00A6204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narednim</w:t>
      </w:r>
      <w:proofErr w:type="spellEnd"/>
      <w:r w:rsidRPr="00A6204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danima</w:t>
      </w:r>
      <w:proofErr w:type="spellEnd"/>
      <w:r w:rsidRPr="00A6204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predstaviti</w:t>
      </w:r>
      <w:proofErr w:type="spellEnd"/>
      <w:r w:rsidRPr="00A6204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učesnike</w:t>
      </w:r>
      <w:proofErr w:type="spellEnd"/>
      <w:r w:rsidRPr="00A6204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projekta</w:t>
      </w:r>
      <w:proofErr w:type="spellEnd"/>
      <w:r w:rsidRPr="00A6204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Učim</w:t>
      </w:r>
      <w:r w:rsidRPr="00A62045">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Znam</w:t>
      </w:r>
      <w:proofErr w:type="spellEnd"/>
      <w:r w:rsidRPr="00A62045">
        <w:rPr>
          <w:rFonts w:ascii="Times New Roman" w:eastAsia="Times New Roman" w:hAnsi="Times New Roman" w:cs="Times New Roman"/>
          <w:bCs/>
          <w:sz w:val="24"/>
          <w:szCs w:val="24"/>
          <w:lang w:val="en-US"/>
        </w:rPr>
        <w:t>=</w:t>
      </w:r>
      <w:proofErr w:type="spellStart"/>
      <w:r>
        <w:rPr>
          <w:rFonts w:ascii="Times New Roman" w:eastAsia="Times New Roman" w:hAnsi="Times New Roman" w:cs="Times New Roman"/>
          <w:bCs/>
          <w:sz w:val="24"/>
          <w:szCs w:val="24"/>
          <w:lang w:val="en-US"/>
        </w:rPr>
        <w:t>Vredim</w:t>
      </w:r>
      <w:proofErr w:type="spellEnd"/>
      <w:r w:rsidRPr="00A6204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koji</w:t>
      </w:r>
      <w:proofErr w:type="spellEnd"/>
      <w:r w:rsidRPr="00A6204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su</w:t>
      </w:r>
      <w:proofErr w:type="spellEnd"/>
      <w:r w:rsidRPr="00A6204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istaknuti</w:t>
      </w:r>
      <w:proofErr w:type="spellEnd"/>
      <w:r w:rsidRPr="00A6204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na</w:t>
      </w:r>
      <w:proofErr w:type="spellEnd"/>
      <w:r w:rsidRPr="00A6204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bilbordima</w:t>
      </w:r>
      <w:proofErr w:type="spellEnd"/>
      <w:r w:rsidRPr="00A6204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širom</w:t>
      </w:r>
      <w:proofErr w:type="spellEnd"/>
      <w:r w:rsidRPr="00A6204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Novog</w:t>
      </w:r>
      <w:proofErr w:type="spellEnd"/>
      <w:r w:rsidRPr="00A6204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Sada</w:t>
      </w:r>
      <w:proofErr w:type="spellEnd"/>
      <w:r w:rsidRPr="00A6204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A6204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Sremskih</w:t>
      </w:r>
      <w:proofErr w:type="spellEnd"/>
      <w:r w:rsidRPr="00A6204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Karlovaca</w:t>
      </w:r>
      <w:proofErr w:type="spellEnd"/>
      <w:r w:rsidRPr="00A62045">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 xml:space="preserve">  </w:t>
      </w:r>
      <w:proofErr w:type="gramStart"/>
      <w:r>
        <w:rPr>
          <w:rFonts w:ascii="Times New Roman" w:eastAsia="Times New Roman" w:hAnsi="Times New Roman" w:cs="Times New Roman"/>
          <w:bCs/>
          <w:sz w:val="24"/>
          <w:szCs w:val="24"/>
          <w:lang w:val="en-US"/>
        </w:rPr>
        <w:t>Sandra</w:t>
      </w:r>
      <w:r w:rsidRPr="00A6204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Janković</w:t>
      </w:r>
      <w:proofErr w:type="spellEnd"/>
      <w:r w:rsidRPr="00A6204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Pr="00A6204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učenica</w:t>
      </w:r>
      <w:proofErr w:type="spellEnd"/>
      <w:r w:rsidRPr="00A6204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četvrtog</w:t>
      </w:r>
      <w:proofErr w:type="spellEnd"/>
      <w:r w:rsidRPr="00A6204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razreda</w:t>
      </w:r>
      <w:proofErr w:type="spellEnd"/>
      <w:r w:rsidRPr="00A6204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Osnovne</w:t>
      </w:r>
      <w:proofErr w:type="spellEnd"/>
      <w:r w:rsidRPr="00A6204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muzičke</w:t>
      </w:r>
      <w:proofErr w:type="spellEnd"/>
      <w:r w:rsidRPr="00A6204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škole</w:t>
      </w:r>
      <w:proofErr w:type="spellEnd"/>
      <w:r w:rsidRPr="00A6204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Josip</w:t>
      </w:r>
      <w:proofErr w:type="spellEnd"/>
      <w:r w:rsidRPr="00A6204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Slavenski</w:t>
      </w:r>
      <w:proofErr w:type="spellEnd"/>
      <w:r w:rsidRPr="00A62045">
        <w:rPr>
          <w:rFonts w:ascii="Times New Roman" w:eastAsia="Times New Roman" w:hAnsi="Times New Roman" w:cs="Times New Roman"/>
          <w:bCs/>
          <w:sz w:val="24"/>
          <w:szCs w:val="24"/>
          <w:lang w:val="en-US"/>
        </w:rPr>
        <w:t>“.</w:t>
      </w:r>
      <w:proofErr w:type="gramEnd"/>
      <w:r w:rsidRPr="00A6204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Osvojila</w:t>
      </w:r>
      <w:proofErr w:type="spellEnd"/>
      <w:r w:rsidRPr="00A6204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Pr="00A6204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prvo</w:t>
      </w:r>
      <w:proofErr w:type="spellEnd"/>
      <w:r w:rsidRPr="00A6204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mesto</w:t>
      </w:r>
      <w:proofErr w:type="spellEnd"/>
      <w:r w:rsidRPr="00A62045">
        <w:rPr>
          <w:rFonts w:ascii="Times New Roman" w:eastAsia="Times New Roman" w:hAnsi="Times New Roman" w:cs="Times New Roman"/>
          <w:bCs/>
          <w:sz w:val="24"/>
          <w:szCs w:val="24"/>
          <w:lang w:val="en-US"/>
        </w:rPr>
        <w:t xml:space="preserve"> </w:t>
      </w:r>
      <w:proofErr w:type="spellStart"/>
      <w:proofErr w:type="gramStart"/>
      <w:r>
        <w:rPr>
          <w:rFonts w:ascii="Times New Roman" w:eastAsia="Times New Roman" w:hAnsi="Times New Roman" w:cs="Times New Roman"/>
          <w:bCs/>
          <w:sz w:val="24"/>
          <w:szCs w:val="24"/>
          <w:lang w:val="en-US"/>
        </w:rPr>
        <w:t>na</w:t>
      </w:r>
      <w:proofErr w:type="spellEnd"/>
      <w:proofErr w:type="gramEnd"/>
      <w:r w:rsidRPr="00A6204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Republičkom</w:t>
      </w:r>
      <w:proofErr w:type="spellEnd"/>
      <w:r w:rsidRPr="00A6204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takmičenju</w:t>
      </w:r>
      <w:proofErr w:type="spellEnd"/>
      <w:r w:rsidRPr="00A6204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učenika</w:t>
      </w:r>
      <w:proofErr w:type="spellEnd"/>
      <w:r w:rsidRPr="00A6204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muzičkih</w:t>
      </w:r>
      <w:proofErr w:type="spellEnd"/>
      <w:r w:rsidRPr="00A6204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A6204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baletskih</w:t>
      </w:r>
      <w:proofErr w:type="spellEnd"/>
      <w:r w:rsidRPr="00A6204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škola</w:t>
      </w:r>
      <w:proofErr w:type="spellEnd"/>
      <w:r w:rsidRPr="00A6204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Srbije</w:t>
      </w:r>
      <w:proofErr w:type="spellEnd"/>
      <w:r w:rsidRPr="00A6204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kao</w:t>
      </w:r>
      <w:proofErr w:type="spellEnd"/>
      <w:r w:rsidRPr="00A6204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A6204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prvo</w:t>
      </w:r>
      <w:proofErr w:type="spellEnd"/>
      <w:r w:rsidRPr="00A6204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mesto</w:t>
      </w:r>
      <w:proofErr w:type="spellEnd"/>
      <w:r w:rsidRPr="00A6204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na</w:t>
      </w:r>
      <w:proofErr w:type="spellEnd"/>
      <w:r w:rsidRPr="00A6204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Festivalu</w:t>
      </w:r>
      <w:proofErr w:type="spellEnd"/>
      <w:r w:rsidRPr="00A6204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umetničke</w:t>
      </w:r>
      <w:proofErr w:type="spellEnd"/>
      <w:r w:rsidRPr="00A6204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tambure</w:t>
      </w:r>
      <w:proofErr w:type="spellEnd"/>
      <w:r>
        <w:rPr>
          <w:rFonts w:ascii="Times New Roman" w:eastAsia="Times New Roman" w:hAnsi="Times New Roman" w:cs="Times New Roman"/>
          <w:bCs/>
          <w:sz w:val="24"/>
          <w:szCs w:val="24"/>
          <w:lang w:val="en-US"/>
        </w:rPr>
        <w:t xml:space="preserve"> </w:t>
      </w:r>
      <w:r w:rsidRPr="00A6204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Pr="00A6204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bih</w:t>
      </w:r>
      <w:proofErr w:type="spellEnd"/>
      <w:r w:rsidRPr="00A6204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postigla</w:t>
      </w:r>
      <w:proofErr w:type="spellEnd"/>
      <w:r w:rsidRPr="00A6204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ovakav</w:t>
      </w:r>
      <w:proofErr w:type="spellEnd"/>
      <w:r w:rsidRPr="00A6204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uspeh</w:t>
      </w:r>
      <w:proofErr w:type="spellEnd"/>
      <w:r w:rsidRPr="00A6204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morala</w:t>
      </w:r>
      <w:proofErr w:type="spellEnd"/>
      <w:r w:rsidRPr="00A6204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sam</w:t>
      </w:r>
      <w:proofErr w:type="spellEnd"/>
      <w:r w:rsidRPr="00A6204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dosta</w:t>
      </w:r>
      <w:proofErr w:type="spellEnd"/>
      <w:r w:rsidRPr="00A6204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Pr="00A6204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vežbam</w:t>
      </w:r>
      <w:proofErr w:type="spellEnd"/>
      <w:r w:rsidRPr="00A62045">
        <w:rPr>
          <w:rFonts w:ascii="Times New Roman" w:eastAsia="Times New Roman" w:hAnsi="Times New Roman" w:cs="Times New Roman"/>
          <w:bCs/>
          <w:sz w:val="24"/>
          <w:szCs w:val="24"/>
          <w:lang w:val="en-US"/>
        </w:rPr>
        <w:t xml:space="preserve"> – </w:t>
      </w:r>
      <w:proofErr w:type="spellStart"/>
      <w:r>
        <w:rPr>
          <w:rFonts w:ascii="Times New Roman" w:eastAsia="Times New Roman" w:hAnsi="Times New Roman" w:cs="Times New Roman"/>
          <w:bCs/>
          <w:sz w:val="24"/>
          <w:szCs w:val="24"/>
          <w:lang w:val="en-US"/>
        </w:rPr>
        <w:t>kaže</w:t>
      </w:r>
      <w:proofErr w:type="spellEnd"/>
      <w:r w:rsidRPr="00A6204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Sandra</w:t>
      </w:r>
      <w:r w:rsidRPr="00A6204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Janković</w:t>
      </w:r>
      <w:proofErr w:type="spellEnd"/>
      <w:r w:rsidRPr="00A62045">
        <w:rPr>
          <w:rFonts w:ascii="Times New Roman" w:eastAsia="Times New Roman" w:hAnsi="Times New Roman" w:cs="Times New Roman"/>
          <w:bCs/>
          <w:sz w:val="24"/>
          <w:szCs w:val="24"/>
          <w:lang w:val="en-US"/>
        </w:rPr>
        <w:t xml:space="preserve">. – </w:t>
      </w:r>
      <w:proofErr w:type="spellStart"/>
      <w:r>
        <w:rPr>
          <w:rFonts w:ascii="Times New Roman" w:eastAsia="Times New Roman" w:hAnsi="Times New Roman" w:cs="Times New Roman"/>
          <w:bCs/>
          <w:sz w:val="24"/>
          <w:szCs w:val="24"/>
          <w:lang w:val="en-US"/>
        </w:rPr>
        <w:t>Ipak</w:t>
      </w:r>
      <w:proofErr w:type="spellEnd"/>
      <w:r w:rsidRPr="00A6204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to</w:t>
      </w:r>
      <w:r w:rsidRPr="00A6204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nije</w:t>
      </w:r>
      <w:proofErr w:type="spellEnd"/>
      <w:r w:rsidRPr="00A6204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napor</w:t>
      </w:r>
      <w:proofErr w:type="spellEnd"/>
      <w:r w:rsidRPr="00A6204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jer</w:t>
      </w:r>
      <w:proofErr w:type="spellEnd"/>
      <w:r w:rsidRPr="00A6204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zaista</w:t>
      </w:r>
      <w:proofErr w:type="spellEnd"/>
      <w:r w:rsidRPr="00A6204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volim</w:t>
      </w:r>
      <w:proofErr w:type="spellEnd"/>
      <w:r w:rsidRPr="00A6204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muziku</w:t>
      </w:r>
      <w:proofErr w:type="spellEnd"/>
      <w:r w:rsidRPr="00A6204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A6204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Pr="00A6204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budućnosti</w:t>
      </w:r>
      <w:proofErr w:type="spellEnd"/>
      <w:r w:rsidRPr="00A6204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bih</w:t>
      </w:r>
      <w:proofErr w:type="spellEnd"/>
      <w:r w:rsidRPr="00A6204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volela</w:t>
      </w:r>
      <w:proofErr w:type="spellEnd"/>
      <w:r w:rsidRPr="00A6204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time</w:t>
      </w:r>
      <w:r w:rsidRPr="00A6204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Pr="00A6204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w:t>
      </w:r>
      <w:r w:rsidRPr="00A6204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bavim</w:t>
      </w:r>
      <w:proofErr w:type="spellEnd"/>
      <w:r w:rsidRPr="00A62045">
        <w:rPr>
          <w:rFonts w:ascii="Times New Roman" w:eastAsia="Times New Roman" w:hAnsi="Times New Roman" w:cs="Times New Roman"/>
          <w:bCs/>
          <w:sz w:val="24"/>
          <w:szCs w:val="24"/>
          <w:lang w:val="en-US"/>
        </w:rPr>
        <w:t>.</w:t>
      </w:r>
    </w:p>
    <w:p w:rsidR="000C1AD7" w:rsidRDefault="000C1AD7" w:rsidP="000C1AD7">
      <w:pPr>
        <w:spacing w:after="0" w:line="240" w:lineRule="auto"/>
        <w:jc w:val="both"/>
        <w:rPr>
          <w:rFonts w:ascii="Times New Roman" w:eastAsia="Calibri" w:hAnsi="Times New Roman" w:cs="Times New Roman"/>
          <w:bCs/>
          <w:noProof/>
          <w:sz w:val="24"/>
          <w:lang w:val="en-US"/>
        </w:rPr>
      </w:pPr>
    </w:p>
    <w:p w:rsidR="000D0ED6" w:rsidRPr="00AB0EA8" w:rsidRDefault="00AB0EA8" w:rsidP="000D0ED6">
      <w:pPr>
        <w:spacing w:after="0" w:line="240" w:lineRule="auto"/>
        <w:jc w:val="center"/>
        <w:rPr>
          <w:rFonts w:ascii="Times New Roman" w:eastAsia="Calibri" w:hAnsi="Times New Roman" w:cs="Times New Roman"/>
          <w:b/>
          <w:bCs/>
          <w:noProof/>
          <w:color w:val="0000CC"/>
          <w:sz w:val="28"/>
          <w:lang w:val="en-US"/>
        </w:rPr>
      </w:pPr>
      <w:r w:rsidRPr="00AB0EA8">
        <w:rPr>
          <w:rFonts w:ascii="Times New Roman" w:eastAsia="Calibri" w:hAnsi="Times New Roman" w:cs="Times New Roman"/>
          <w:b/>
          <w:bCs/>
          <w:noProof/>
          <w:color w:val="0000CC"/>
          <w:sz w:val="28"/>
          <w:lang w:val="en-US"/>
        </w:rPr>
        <w:t>Pančevo</w:t>
      </w:r>
      <w:r w:rsidR="000D0ED6" w:rsidRPr="00AB0EA8">
        <w:rPr>
          <w:rFonts w:ascii="Times New Roman" w:eastAsia="Calibri" w:hAnsi="Times New Roman" w:cs="Times New Roman"/>
          <w:b/>
          <w:bCs/>
          <w:noProof/>
          <w:color w:val="0000CC"/>
          <w:sz w:val="28"/>
          <w:lang w:val="en-US"/>
        </w:rPr>
        <w:t>: Obuka za vršnjačke edukatore</w:t>
      </w:r>
    </w:p>
    <w:p w:rsidR="00AB0EA8" w:rsidRDefault="00AB0EA8" w:rsidP="000D0ED6">
      <w:pPr>
        <w:spacing w:after="0" w:line="240" w:lineRule="auto"/>
        <w:jc w:val="both"/>
        <w:rPr>
          <w:rFonts w:ascii="Times New Roman" w:eastAsia="Calibri" w:hAnsi="Times New Roman" w:cs="Times New Roman"/>
          <w:bCs/>
          <w:noProof/>
          <w:sz w:val="24"/>
          <w:lang w:val="en-US"/>
        </w:rPr>
      </w:pPr>
    </w:p>
    <w:p w:rsidR="000D0ED6" w:rsidRPr="000D0ED6" w:rsidRDefault="000D0ED6" w:rsidP="00AB0EA8">
      <w:pPr>
        <w:spacing w:after="0" w:line="240" w:lineRule="auto"/>
        <w:ind w:firstLine="720"/>
        <w:jc w:val="both"/>
        <w:rPr>
          <w:rFonts w:ascii="Times New Roman" w:eastAsia="Calibri" w:hAnsi="Times New Roman" w:cs="Times New Roman"/>
          <w:bCs/>
          <w:noProof/>
          <w:sz w:val="24"/>
          <w:lang w:val="en-US"/>
        </w:rPr>
      </w:pPr>
      <w:r w:rsidRPr="00AB0EA8">
        <w:rPr>
          <w:rFonts w:ascii="Times New Roman" w:eastAsia="Calibri" w:hAnsi="Times New Roman" w:cs="Times New Roman"/>
          <w:bCs/>
          <w:noProof/>
          <w:sz w:val="24"/>
          <w:lang w:val="en-US"/>
        </w:rPr>
        <w:t>Crveni krst Pančevo otvorio je poziv za mlade koji žele da prođu obuku za vršnjačke edukatore u okviru Programa borbe protiv trgovine ljudima. Seminar će se realizovati od 16. do 18. decembra, a rok za prijavu zainteresovanih je 14. decembar do 15 časova.</w:t>
      </w:r>
      <w:r w:rsidR="00AB0EA8">
        <w:rPr>
          <w:rFonts w:ascii="Times New Roman" w:eastAsia="Calibri" w:hAnsi="Times New Roman" w:cs="Times New Roman"/>
          <w:bCs/>
          <w:noProof/>
          <w:sz w:val="24"/>
          <w:lang w:val="en-US"/>
        </w:rPr>
        <w:t xml:space="preserve"> </w:t>
      </w:r>
      <w:r w:rsidRPr="000D0ED6">
        <w:rPr>
          <w:rFonts w:ascii="Times New Roman" w:eastAsia="Calibri" w:hAnsi="Times New Roman" w:cs="Times New Roman"/>
          <w:bCs/>
          <w:noProof/>
          <w:sz w:val="24"/>
          <w:lang w:val="en-US"/>
        </w:rPr>
        <w:t>Mogućnost prijave na seminar imaju mlade osobe koje pohađaju 8. razred osnovne ili bilo koji razred srednje škole, tačnije koje su u uzrastu od 14 do 18 godina, iz Pančeva i okoline.</w:t>
      </w:r>
      <w:r w:rsidR="00AB0EA8">
        <w:rPr>
          <w:rFonts w:ascii="Times New Roman" w:eastAsia="Calibri" w:hAnsi="Times New Roman" w:cs="Times New Roman"/>
          <w:bCs/>
          <w:noProof/>
          <w:sz w:val="24"/>
          <w:lang w:val="en-US"/>
        </w:rPr>
        <w:t xml:space="preserve"> </w:t>
      </w:r>
      <w:r w:rsidRPr="000D0ED6">
        <w:rPr>
          <w:rFonts w:ascii="Times New Roman" w:eastAsia="Calibri" w:hAnsi="Times New Roman" w:cs="Times New Roman"/>
          <w:bCs/>
          <w:noProof/>
          <w:sz w:val="24"/>
          <w:lang w:val="en-US"/>
        </w:rPr>
        <w:t>Program obuke kreiran je od strane Crvenog krsta Srbije, a učesnici i učenice imaće priliku da steknu nova znanja o pojmu trgovine ljudima i postanu vršnjački edukatori na ovu temu.</w:t>
      </w:r>
      <w:r w:rsidR="00AB0EA8">
        <w:rPr>
          <w:rFonts w:ascii="Times New Roman" w:eastAsia="Calibri" w:hAnsi="Times New Roman" w:cs="Times New Roman"/>
          <w:bCs/>
          <w:noProof/>
          <w:sz w:val="24"/>
          <w:lang w:val="en-US"/>
        </w:rPr>
        <w:t xml:space="preserve"> </w:t>
      </w:r>
      <w:r w:rsidRPr="000D0ED6">
        <w:rPr>
          <w:rFonts w:ascii="Times New Roman" w:eastAsia="Calibri" w:hAnsi="Times New Roman" w:cs="Times New Roman"/>
          <w:bCs/>
          <w:noProof/>
          <w:sz w:val="24"/>
          <w:lang w:val="en-US"/>
        </w:rPr>
        <w:t>Svi zainteresovani mogu da se prij</w:t>
      </w:r>
      <w:r w:rsidR="00AB0EA8">
        <w:rPr>
          <w:rFonts w:ascii="Times New Roman" w:eastAsia="Calibri" w:hAnsi="Times New Roman" w:cs="Times New Roman"/>
          <w:bCs/>
          <w:noProof/>
          <w:sz w:val="24"/>
          <w:lang w:val="en-US"/>
        </w:rPr>
        <w:t xml:space="preserve">ave popunjavanje online prijave. </w:t>
      </w:r>
      <w:r w:rsidRPr="000D0ED6">
        <w:rPr>
          <w:rFonts w:ascii="Times New Roman" w:eastAsia="Calibri" w:hAnsi="Times New Roman" w:cs="Times New Roman"/>
          <w:bCs/>
          <w:noProof/>
          <w:sz w:val="24"/>
          <w:lang w:val="en-US"/>
        </w:rPr>
        <w:t>Obuka će se realizovati u prostorijama Crvenog krsta Pančevo, Žarka Zrenjanin 15, a u petak 16. decembra, program počinje u 15 časova.</w:t>
      </w:r>
    </w:p>
    <w:p w:rsidR="000C1AD7" w:rsidRDefault="000C1AD7" w:rsidP="00FF3812">
      <w:pPr>
        <w:spacing w:after="0" w:line="240" w:lineRule="auto"/>
        <w:jc w:val="both"/>
        <w:rPr>
          <w:rFonts w:ascii="Times New Roman" w:eastAsia="Calibri" w:hAnsi="Times New Roman" w:cs="Times New Roman"/>
          <w:bCs/>
          <w:noProof/>
          <w:sz w:val="24"/>
          <w:lang w:val="en-US"/>
        </w:rPr>
      </w:pPr>
    </w:p>
    <w:p w:rsidR="000C1AD7" w:rsidRPr="00AB0EA8" w:rsidRDefault="000C1AD7" w:rsidP="000C1AD7">
      <w:pPr>
        <w:spacing w:after="0" w:line="240" w:lineRule="auto"/>
        <w:jc w:val="center"/>
        <w:rPr>
          <w:rFonts w:ascii="Times New Roman" w:eastAsia="Calibri" w:hAnsi="Times New Roman" w:cs="Times New Roman"/>
          <w:b/>
          <w:bCs/>
          <w:noProof/>
          <w:color w:val="0000CC"/>
          <w:sz w:val="28"/>
          <w:lang w:val="en-US"/>
        </w:rPr>
      </w:pPr>
      <w:r w:rsidRPr="00AB0EA8">
        <w:rPr>
          <w:rFonts w:ascii="Times New Roman" w:eastAsia="Calibri" w:hAnsi="Times New Roman" w:cs="Times New Roman"/>
          <w:b/>
          <w:bCs/>
          <w:noProof/>
          <w:color w:val="0000CC"/>
          <w:sz w:val="28"/>
          <w:lang w:val="en-US"/>
        </w:rPr>
        <w:t>Sa diplomama sa robije teško do posla</w:t>
      </w:r>
    </w:p>
    <w:p w:rsidR="000C1AD7" w:rsidRDefault="000C1AD7" w:rsidP="000C1AD7">
      <w:pPr>
        <w:spacing w:after="0" w:line="240" w:lineRule="auto"/>
        <w:jc w:val="both"/>
        <w:rPr>
          <w:rFonts w:ascii="Times New Roman" w:eastAsia="Calibri" w:hAnsi="Times New Roman" w:cs="Times New Roman"/>
          <w:bCs/>
          <w:noProof/>
          <w:sz w:val="24"/>
          <w:lang w:val="en-US"/>
        </w:rPr>
      </w:pPr>
    </w:p>
    <w:p w:rsidR="00AB0EA8" w:rsidRDefault="000C1AD7" w:rsidP="00AB0EA8">
      <w:pPr>
        <w:spacing w:after="0" w:line="240" w:lineRule="auto"/>
        <w:ind w:firstLine="720"/>
        <w:jc w:val="both"/>
        <w:rPr>
          <w:rFonts w:ascii="Times New Roman" w:eastAsia="Calibri" w:hAnsi="Times New Roman" w:cs="Times New Roman"/>
          <w:bCs/>
          <w:noProof/>
          <w:sz w:val="24"/>
          <w:lang w:val="en-US"/>
        </w:rPr>
      </w:pPr>
      <w:r w:rsidRPr="000C1AD7">
        <w:rPr>
          <w:rFonts w:ascii="Times New Roman" w:eastAsia="Calibri" w:hAnsi="Times New Roman" w:cs="Times New Roman"/>
          <w:bCs/>
          <w:noProof/>
          <w:sz w:val="24"/>
          <w:lang w:val="en-US"/>
        </w:rPr>
        <w:t>Prošle nedelje 50 osuđenika, koji kaznu izdržavaju u Kazneno-popravnom zavodu u Sremskoj Mitrovici, dobilo je diplome za uspešno završenu školsku 2015/2016. Godinu</w:t>
      </w:r>
      <w:r>
        <w:rPr>
          <w:rFonts w:ascii="Times New Roman" w:eastAsia="Calibri" w:hAnsi="Times New Roman" w:cs="Times New Roman"/>
          <w:bCs/>
          <w:noProof/>
          <w:sz w:val="24"/>
          <w:lang w:val="en-US"/>
        </w:rPr>
        <w:t xml:space="preserve"> </w:t>
      </w:r>
      <w:r w:rsidRPr="000C1AD7">
        <w:rPr>
          <w:rFonts w:ascii="Times New Roman" w:eastAsia="Calibri" w:hAnsi="Times New Roman" w:cs="Times New Roman"/>
          <w:bCs/>
          <w:noProof/>
          <w:sz w:val="24"/>
          <w:lang w:val="en-US"/>
        </w:rPr>
        <w:t xml:space="preserve">u Srednjoj tehničkoj školi “Nikola Tesla” u Sremskoj Mitrovici. Dodeljena su svedočanstva o završenoj prvoj, drugoj i trećoj godini za zanimanje mehaničar grejne i rashladne tehnike, bravar, automehaničar i </w:t>
      </w:r>
      <w:r w:rsidRPr="000C1AD7">
        <w:rPr>
          <w:rFonts w:ascii="Times New Roman" w:eastAsia="Calibri" w:hAnsi="Times New Roman" w:cs="Times New Roman"/>
          <w:bCs/>
          <w:noProof/>
          <w:sz w:val="24"/>
          <w:lang w:val="en-US"/>
        </w:rPr>
        <w:lastRenderedPageBreak/>
        <w:t>mašinbravar.</w:t>
      </w:r>
      <w:r>
        <w:rPr>
          <w:rFonts w:ascii="Times New Roman" w:eastAsia="Calibri" w:hAnsi="Times New Roman" w:cs="Times New Roman"/>
          <w:bCs/>
          <w:noProof/>
          <w:sz w:val="24"/>
          <w:lang w:val="en-US"/>
        </w:rPr>
        <w:t xml:space="preserve"> </w:t>
      </w:r>
      <w:r w:rsidRPr="000C1AD7">
        <w:rPr>
          <w:rFonts w:ascii="Times New Roman" w:eastAsia="Calibri" w:hAnsi="Times New Roman" w:cs="Times New Roman"/>
          <w:bCs/>
          <w:noProof/>
          <w:sz w:val="24"/>
          <w:lang w:val="en-US"/>
        </w:rPr>
        <w:t>Ova srednjestručna škola ima u okviru KPZ Sremska Mitrovica svoje odeljenje i već deceniju obučava osuđenike. Rezultat ove uspešne saradnje ogleda se, ocenjuje Nebojša Draganović, zamenik upravnika KPZ Sremska Mitrovica, u veoma uspešnoj resocijalizaciji osuđenih lica i njihovoj pripremi za post pentalni prihvat.</w:t>
      </w:r>
      <w:r>
        <w:rPr>
          <w:rFonts w:ascii="Times New Roman" w:eastAsia="Calibri" w:hAnsi="Times New Roman" w:cs="Times New Roman"/>
          <w:bCs/>
          <w:noProof/>
          <w:sz w:val="24"/>
          <w:lang w:val="en-US"/>
        </w:rPr>
        <w:t xml:space="preserve"> </w:t>
      </w:r>
      <w:r w:rsidRPr="000C1AD7">
        <w:rPr>
          <w:rFonts w:ascii="Times New Roman" w:eastAsia="Calibri" w:hAnsi="Times New Roman" w:cs="Times New Roman"/>
          <w:bCs/>
          <w:noProof/>
          <w:sz w:val="24"/>
          <w:lang w:val="en-US"/>
        </w:rPr>
        <w:t>- Osuđena lica kojima kazna istekne ili iz drugih razloga napuste našu ustanovu, školovanje mogu da nastave u Srednjoj tehničkoj školi “Nikola Tesla”, ili u nekoj drugoj školi za srednje školsko obrazovanje na osnovu postojeće dokumentacije – rekao je Draganović.</w:t>
      </w:r>
    </w:p>
    <w:p w:rsidR="00AB0EA8" w:rsidRDefault="000C1AD7" w:rsidP="00AB0EA8">
      <w:pPr>
        <w:spacing w:after="0" w:line="240" w:lineRule="auto"/>
        <w:ind w:firstLine="720"/>
        <w:jc w:val="both"/>
        <w:rPr>
          <w:rFonts w:ascii="Times New Roman" w:eastAsia="Calibri" w:hAnsi="Times New Roman" w:cs="Times New Roman"/>
          <w:bCs/>
          <w:noProof/>
          <w:sz w:val="24"/>
          <w:lang w:val="en-US"/>
        </w:rPr>
      </w:pPr>
      <w:r w:rsidRPr="000C1AD7">
        <w:rPr>
          <w:rFonts w:ascii="Times New Roman" w:eastAsia="Calibri" w:hAnsi="Times New Roman" w:cs="Times New Roman"/>
          <w:bCs/>
          <w:noProof/>
          <w:sz w:val="24"/>
          <w:lang w:val="en-US"/>
        </w:rPr>
        <w:t>Zamenik pokrajinskog sekretara za privredu i turizam Pavle Počuč i pomoćnik pokrajinskog sekretara za oblast privrede Branislav Bandić takođe su bili u radnoj poseti KPZ u Sremskoj Mitrovici, gde su sa predstavnicima istraživačkog tima Misije OEBS u Srbiji, Beogradskog centra za ljudska prava razgovarali o mogućnostima zapošljavanja marginalizovanih kategorija, u koje se bivši osuđenici ubrajaju. Cilj i ovog susreta bilo je definisanje značaja i uloge koje različite institucije mogu imati u kreiranju podsticajnog okruženja za zapošljavanje bivših osuđenika, na nacionalnom i lokalnom nivou.</w:t>
      </w:r>
      <w:r w:rsidR="00AB0EA8">
        <w:rPr>
          <w:rFonts w:ascii="Times New Roman" w:eastAsia="Calibri" w:hAnsi="Times New Roman" w:cs="Times New Roman"/>
          <w:bCs/>
          <w:noProof/>
          <w:sz w:val="24"/>
          <w:lang w:val="en-US"/>
        </w:rPr>
        <w:t xml:space="preserve"> </w:t>
      </w:r>
      <w:r w:rsidRPr="000C1AD7">
        <w:rPr>
          <w:rFonts w:ascii="Times New Roman" w:eastAsia="Calibri" w:hAnsi="Times New Roman" w:cs="Times New Roman"/>
          <w:bCs/>
          <w:noProof/>
          <w:sz w:val="24"/>
          <w:lang w:val="en-US"/>
        </w:rPr>
        <w:t>- Pokrajinski sekretarijat posebnu pažnju posvećuje radnoj integraciji i zapošljavanju marginalizovanih i teže zapošljivih kategorija. Spremni smo dati svoj doprinos, pre svega, u otklanjanju predrasuda prema ljudima koji su odslužili svoju kaznu, a koji imaju pravo na drugu šansu i nastavak života van zidina KPZ – istakao je Počuč dodajući da će biti sagledana mogućnost podrške ovoj ranjivoj kategoriji u okviru mera za unapređenje socijalnog preduzetništva, koja će po prvi put biti primenjena naredne godine.</w:t>
      </w:r>
    </w:p>
    <w:p w:rsidR="000C1AD7" w:rsidRPr="000C1AD7" w:rsidRDefault="000C1AD7" w:rsidP="00AB0EA8">
      <w:pPr>
        <w:spacing w:after="0" w:line="240" w:lineRule="auto"/>
        <w:ind w:firstLine="720"/>
        <w:jc w:val="both"/>
        <w:rPr>
          <w:rFonts w:ascii="Times New Roman" w:eastAsia="Calibri" w:hAnsi="Times New Roman" w:cs="Times New Roman"/>
          <w:bCs/>
          <w:noProof/>
          <w:sz w:val="24"/>
          <w:lang w:val="en-US"/>
        </w:rPr>
      </w:pPr>
      <w:r w:rsidRPr="000C1AD7">
        <w:rPr>
          <w:rFonts w:ascii="Times New Roman" w:eastAsia="Calibri" w:hAnsi="Times New Roman" w:cs="Times New Roman"/>
          <w:bCs/>
          <w:noProof/>
          <w:sz w:val="24"/>
          <w:lang w:val="en-US"/>
        </w:rPr>
        <w:t>Najveći problem bivših zatvorenika je da kada izađu na slobodu nađu posao. Prema podacima Uprave za izvrđenje krivičnih sankcija pri Ministarstvu pravde godišnje iz srpskih zatvora na slobodu izađe oko 5.800 zatvorenika, a za tri godine izašlo je njih oko 17.400.  Mada podaci govore da godišnje iz zatvora izađe preko 5.000 zatvorenika, malo njih se prijavljuje na evidenciju nezaposlenih. Dokaz za to je da se na evidenciji Nacionalne službe za zapošljavanje u prvih sedam meseci ove godine za posao prijavilo svega 685 bivših osuđenjika, među kojima je i 50 žena. Važno je napomenuti da NSZ ne vodi evidenciju zbog kojih su krivičnih dela oni robijali, već im se beleži samo stručna sprema. Zanimljivo je, mada podaci pokazuju da mnogi tokom robijanja završavaju zanate i dobijaju svedočanstva i sertifikate o tome, na biro se prijavljuje većina nekadašnjih zatvorenika koji nemaju nikakve kvalifikacije ni stručnu spremu. U prvih sedam meseci sa evidencije NSZ zaposlilo se 135 bivših osuđenika i to uglavnom na poslove u oblasti poljoprivrede, proizvodnje i prerade hrane, metalurgije, drumskog saobraćaja, šumarstva io obrade drveta i građevine.</w:t>
      </w:r>
    </w:p>
    <w:p w:rsidR="00FE0912" w:rsidRDefault="00FE0912" w:rsidP="00FF3812">
      <w:pPr>
        <w:spacing w:after="0" w:line="240" w:lineRule="auto"/>
        <w:jc w:val="both"/>
        <w:rPr>
          <w:rFonts w:ascii="Times New Roman" w:eastAsia="Calibri" w:hAnsi="Times New Roman" w:cs="Times New Roman"/>
          <w:bCs/>
          <w:noProof/>
          <w:sz w:val="24"/>
          <w:lang w:val="en-US"/>
        </w:rPr>
      </w:pPr>
    </w:p>
    <w:p w:rsidR="00FE0912" w:rsidRPr="00FE0912" w:rsidRDefault="00FE0912" w:rsidP="00FE0912">
      <w:pPr>
        <w:spacing w:after="0" w:line="240" w:lineRule="auto"/>
        <w:jc w:val="center"/>
        <w:rPr>
          <w:rFonts w:ascii="Times New Roman" w:eastAsia="Calibri" w:hAnsi="Times New Roman" w:cs="Times New Roman"/>
          <w:b/>
          <w:bCs/>
          <w:noProof/>
          <w:color w:val="0000CC"/>
          <w:sz w:val="28"/>
          <w:lang w:val="en-US"/>
        </w:rPr>
      </w:pPr>
      <w:r w:rsidRPr="00FE0912">
        <w:rPr>
          <w:rFonts w:ascii="Times New Roman" w:eastAsia="Calibri" w:hAnsi="Times New Roman" w:cs="Times New Roman"/>
          <w:b/>
          <w:bCs/>
          <w:noProof/>
          <w:color w:val="0000CC"/>
          <w:sz w:val="28"/>
          <w:lang w:val="en-US"/>
        </w:rPr>
        <w:t>Kineska i srpska deca zajedno uče kineski jezik</w:t>
      </w:r>
    </w:p>
    <w:p w:rsidR="00AB0EA8" w:rsidRDefault="00AB0EA8" w:rsidP="00FE0912">
      <w:pPr>
        <w:spacing w:after="0" w:line="240" w:lineRule="auto"/>
        <w:jc w:val="both"/>
        <w:rPr>
          <w:rFonts w:ascii="Times New Roman" w:eastAsia="Calibri" w:hAnsi="Times New Roman" w:cs="Times New Roman"/>
          <w:bCs/>
          <w:noProof/>
          <w:sz w:val="24"/>
          <w:lang w:val="en-US"/>
        </w:rPr>
      </w:pPr>
    </w:p>
    <w:p w:rsidR="00AB0EA8" w:rsidRDefault="00AB0EA8" w:rsidP="00AB0EA8">
      <w:pPr>
        <w:spacing w:after="0" w:line="240" w:lineRule="auto"/>
        <w:ind w:firstLine="720"/>
        <w:jc w:val="both"/>
        <w:rPr>
          <w:rFonts w:ascii="Times New Roman" w:eastAsia="Calibri" w:hAnsi="Times New Roman" w:cs="Times New Roman"/>
          <w:bCs/>
          <w:noProof/>
          <w:sz w:val="24"/>
          <w:lang w:val="en-US"/>
        </w:rPr>
      </w:pPr>
      <w:r w:rsidRPr="00FE0912">
        <w:rPr>
          <w:rFonts w:ascii="Times New Roman" w:eastAsia="Calibri" w:hAnsi="Times New Roman" w:cs="Times New Roman"/>
          <w:bCs/>
          <w:noProof/>
          <w:sz w:val="24"/>
          <w:lang w:val="en-US"/>
        </w:rPr>
        <w:drawing>
          <wp:anchor distT="0" distB="0" distL="114300" distR="114300" simplePos="0" relativeHeight="251683840" behindDoc="1" locked="0" layoutInCell="1" allowOverlap="1" wp14:anchorId="398313A7" wp14:editId="7495C9C1">
            <wp:simplePos x="0" y="0"/>
            <wp:positionH relativeFrom="column">
              <wp:posOffset>4223385</wp:posOffset>
            </wp:positionH>
            <wp:positionV relativeFrom="paragraph">
              <wp:posOffset>213360</wp:posOffset>
            </wp:positionV>
            <wp:extent cx="1866900" cy="1289685"/>
            <wp:effectExtent l="0" t="0" r="0" b="5715"/>
            <wp:wrapTight wrapText="bothSides">
              <wp:wrapPolygon edited="0">
                <wp:start x="0" y="0"/>
                <wp:lineTo x="0" y="21377"/>
                <wp:lineTo x="21380" y="21377"/>
                <wp:lineTo x="21380" y="0"/>
                <wp:lineTo x="0" y="0"/>
              </wp:wrapPolygon>
            </wp:wrapTight>
            <wp:docPr id="13" name="Picture 13" descr="Фото: Ф. Бакић">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ото: Ф. Бакић">
                      <a:hlinkClick r:id="rId17"/>
                    </pic:cNvPr>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1866900" cy="1289685"/>
                    </a:xfrm>
                    <a:prstGeom prst="rect">
                      <a:avLst/>
                    </a:prstGeom>
                    <a:noFill/>
                    <a:ln>
                      <a:noFill/>
                    </a:ln>
                  </pic:spPr>
                </pic:pic>
              </a:graphicData>
            </a:graphic>
            <wp14:sizeRelH relativeFrom="page">
              <wp14:pctWidth>0</wp14:pctWidth>
            </wp14:sizeRelH>
            <wp14:sizeRelV relativeFrom="page">
              <wp14:pctHeight>0</wp14:pctHeight>
            </wp14:sizeRelV>
          </wp:anchor>
        </w:drawing>
      </w:r>
      <w:r w:rsidR="00FE0912" w:rsidRPr="00AB0EA8">
        <w:rPr>
          <w:rFonts w:ascii="Times New Roman" w:eastAsia="Calibri" w:hAnsi="Times New Roman" w:cs="Times New Roman"/>
          <w:bCs/>
          <w:noProof/>
          <w:sz w:val="24"/>
          <w:lang w:val="en-US"/>
        </w:rPr>
        <w:t>Kao jedina osnovna škola u gradu koja svojim učenicima nudi sekciju kineskog jezika, gde đaci zajedno sa predškolcima iz Kine upoznaju kulturu te dalekoistočne zemlje,</w:t>
      </w:r>
      <w:r>
        <w:rPr>
          <w:rFonts w:ascii="Times New Roman" w:eastAsia="Calibri" w:hAnsi="Times New Roman" w:cs="Times New Roman"/>
          <w:bCs/>
          <w:noProof/>
          <w:sz w:val="24"/>
          <w:lang w:val="en-US"/>
        </w:rPr>
        <w:t xml:space="preserve"> </w:t>
      </w:r>
      <w:r w:rsidR="00FE0912" w:rsidRPr="00AB0EA8">
        <w:rPr>
          <w:rFonts w:ascii="Times New Roman" w:eastAsia="Calibri" w:hAnsi="Times New Roman" w:cs="Times New Roman"/>
          <w:bCs/>
          <w:noProof/>
          <w:sz w:val="24"/>
          <w:lang w:val="en-US"/>
        </w:rPr>
        <w:t>OŠ “Petefi Šandor”, sa svojih 1.473 učenika, može da se podiči i mnogim drugim interesantnim sadržajima za decu, ali i rezultatima. Naime, ta osmoletka je nedavno ponovo proglašena za sportski najuspešniju u Novom Sadu, a učenicma se, pored sporta i sportskog usmeravanja, nudi još čitava paleta mogućnosti, kao što su, na primer, grčki jezik, nesvakidašnja filmska sekcija ili praćenje nastave na dva jezika.</w:t>
      </w:r>
      <w:r>
        <w:rPr>
          <w:rFonts w:ascii="Times New Roman" w:eastAsia="Calibri" w:hAnsi="Times New Roman" w:cs="Times New Roman"/>
          <w:bCs/>
          <w:noProof/>
          <w:sz w:val="24"/>
          <w:lang w:val="en-US"/>
        </w:rPr>
        <w:t xml:space="preserve"> </w:t>
      </w:r>
    </w:p>
    <w:p w:rsidR="00AB0EA8" w:rsidRDefault="00FE0912" w:rsidP="00AB0EA8">
      <w:pPr>
        <w:spacing w:after="0" w:line="240" w:lineRule="auto"/>
        <w:ind w:firstLine="720"/>
        <w:jc w:val="both"/>
        <w:rPr>
          <w:rFonts w:ascii="Times New Roman" w:eastAsia="Calibri" w:hAnsi="Times New Roman" w:cs="Times New Roman"/>
          <w:bCs/>
          <w:noProof/>
          <w:sz w:val="24"/>
          <w:lang w:val="en-US"/>
        </w:rPr>
      </w:pPr>
      <w:r w:rsidRPr="00FE0912">
        <w:rPr>
          <w:rFonts w:ascii="Times New Roman" w:eastAsia="Calibri" w:hAnsi="Times New Roman" w:cs="Times New Roman"/>
          <w:bCs/>
          <w:noProof/>
          <w:sz w:val="24"/>
          <w:lang w:val="en-US"/>
        </w:rPr>
        <w:t>- Sekcija kineskog za učenike od prvog do osmog razreda počela je u našoj školi krajem oktobra, u saradnji sa Konfučijevim institutom Univerziteta u Novom Sadu - objašnjava direktor OŠ “Petefi Šandor” Zoltan Arđelan. - Zajedno sa predškolcima koji su u naš grad došli iz Kine sa roditeljima, naši đaci uče slova, pesmice i upoznaju kinesku kulturu. Kinezi imaju dobar koncept podučavanja jezika i nastavnica koja drži sekciju, inače Kineskinja, našim učenicma garantuje da će, uz istrajnost, relativno lako naučiti osnove.</w:t>
      </w:r>
      <w:r w:rsidR="00AB0EA8">
        <w:rPr>
          <w:rFonts w:ascii="Times New Roman" w:eastAsia="Calibri" w:hAnsi="Times New Roman" w:cs="Times New Roman"/>
          <w:bCs/>
          <w:noProof/>
          <w:sz w:val="24"/>
          <w:lang w:val="en-US"/>
        </w:rPr>
        <w:t xml:space="preserve"> </w:t>
      </w:r>
      <w:r w:rsidRPr="00FE0912">
        <w:rPr>
          <w:rFonts w:ascii="Times New Roman" w:eastAsia="Calibri" w:hAnsi="Times New Roman" w:cs="Times New Roman"/>
          <w:bCs/>
          <w:noProof/>
          <w:sz w:val="24"/>
          <w:lang w:val="en-US"/>
        </w:rPr>
        <w:t xml:space="preserve">Po rečima našeg sagovornika, ta sekcija je posećena i ima puno zainteresovanih učenika. Održava se subotom, jer je on procenio da je to najbolji termin, na osnovu ranijih iskustava kada je kao nastavnik istorije držao šahovsku sekciju. Deca su, kaže, </w:t>
      </w:r>
      <w:r w:rsidRPr="00FE0912">
        <w:rPr>
          <w:rFonts w:ascii="Times New Roman" w:eastAsia="Calibri" w:hAnsi="Times New Roman" w:cs="Times New Roman"/>
          <w:bCs/>
          <w:noProof/>
          <w:sz w:val="24"/>
          <w:lang w:val="en-US"/>
        </w:rPr>
        <w:lastRenderedPageBreak/>
        <w:t>najopuštenija i mogu najviše da daju upravo nenastavnim danom. Pored kineskog, OŠ “Petefi Šandor” đacima nudi i opciju učenja francuskog jezika, u saradnji sa Francuskim kulturnim centrom, ali i grčkog i jezika nacionalnih manjina, kao i nezaobilaznih engleskog i nemačkog. Za zaposlene, škola je obezbedila besplatno učenje engleskog i italijanskog. Poznata, između ostalog, po negovanju poliglotskog duha, OŠ “Petefi Šandor” je i bilingvalna škola. To znači da u svakom razredu od petog do osmog postoji po jedno srpsko-englesko odeljenje, gde se nastava odvija na oba jezika.</w:t>
      </w:r>
    </w:p>
    <w:p w:rsidR="00AB0EA8" w:rsidRDefault="00AB0EA8" w:rsidP="00AB0EA8">
      <w:pPr>
        <w:spacing w:after="0" w:line="240" w:lineRule="auto"/>
        <w:ind w:firstLine="720"/>
        <w:jc w:val="both"/>
        <w:rPr>
          <w:rFonts w:ascii="Times New Roman" w:eastAsia="Calibri" w:hAnsi="Times New Roman" w:cs="Times New Roman"/>
          <w:bCs/>
          <w:noProof/>
          <w:sz w:val="24"/>
          <w:lang w:val="en-US"/>
        </w:rPr>
      </w:pPr>
    </w:p>
    <w:p w:rsidR="00AB0EA8" w:rsidRPr="00AB0EA8" w:rsidRDefault="00AB0EA8" w:rsidP="00AB0EA8">
      <w:pPr>
        <w:spacing w:after="0" w:line="240" w:lineRule="auto"/>
        <w:jc w:val="center"/>
        <w:rPr>
          <w:rFonts w:ascii="Times New Roman" w:eastAsia="Calibri" w:hAnsi="Times New Roman" w:cs="Times New Roman"/>
          <w:b/>
          <w:bCs/>
          <w:noProof/>
          <w:color w:val="0000CC"/>
          <w:sz w:val="28"/>
          <w:lang w:val="en-US"/>
        </w:rPr>
      </w:pPr>
      <w:r w:rsidRPr="00AB0EA8">
        <w:rPr>
          <w:rFonts w:ascii="Times New Roman" w:eastAsia="Calibri" w:hAnsi="Times New Roman" w:cs="Times New Roman"/>
          <w:b/>
          <w:bCs/>
          <w:noProof/>
          <w:color w:val="0000CC"/>
          <w:sz w:val="28"/>
          <w:lang w:val="en-US"/>
        </w:rPr>
        <w:t>OŠ “Petefi</w:t>
      </w:r>
      <w:r>
        <w:rPr>
          <w:rFonts w:ascii="Times New Roman" w:eastAsia="Calibri" w:hAnsi="Times New Roman" w:cs="Times New Roman"/>
          <w:b/>
          <w:bCs/>
          <w:noProof/>
          <w:color w:val="0000CC"/>
          <w:sz w:val="28"/>
          <w:lang w:val="en-US"/>
        </w:rPr>
        <w:t xml:space="preserve"> Šandor” je i bilingvalna škola</w:t>
      </w:r>
    </w:p>
    <w:p w:rsidR="00AB0EA8" w:rsidRDefault="00AB0EA8" w:rsidP="00AB0EA8">
      <w:pPr>
        <w:spacing w:after="0" w:line="240" w:lineRule="auto"/>
        <w:ind w:firstLine="720"/>
        <w:jc w:val="both"/>
        <w:rPr>
          <w:rFonts w:ascii="Times New Roman" w:eastAsia="Calibri" w:hAnsi="Times New Roman" w:cs="Times New Roman"/>
          <w:bCs/>
          <w:noProof/>
          <w:sz w:val="24"/>
          <w:lang w:val="en-US"/>
        </w:rPr>
      </w:pPr>
    </w:p>
    <w:p w:rsidR="00AB0EA8" w:rsidRDefault="00AB0EA8" w:rsidP="00AB0EA8">
      <w:pPr>
        <w:spacing w:after="0" w:line="240" w:lineRule="auto"/>
        <w:ind w:firstLine="720"/>
        <w:jc w:val="both"/>
        <w:rPr>
          <w:rFonts w:ascii="Times New Roman" w:eastAsia="Calibri" w:hAnsi="Times New Roman" w:cs="Times New Roman"/>
          <w:bCs/>
          <w:noProof/>
          <w:sz w:val="24"/>
          <w:lang w:val="en-US"/>
        </w:rPr>
      </w:pPr>
      <w:r w:rsidRPr="00AB0EA8">
        <w:rPr>
          <w:rFonts w:ascii="Times New Roman" w:eastAsia="Calibri" w:hAnsi="Times New Roman" w:cs="Times New Roman"/>
          <w:bCs/>
          <w:noProof/>
          <w:sz w:val="24"/>
          <w:lang w:val="en-US"/>
        </w:rPr>
        <w:t>To znači da u svakom razredu od petog do osmog postoji po jedno srpsko-englesko odeljenje, gde se nastava odvija na oba jezika.</w:t>
      </w:r>
      <w:r>
        <w:rPr>
          <w:rFonts w:ascii="Times New Roman" w:eastAsia="Calibri" w:hAnsi="Times New Roman" w:cs="Times New Roman"/>
          <w:bCs/>
          <w:noProof/>
          <w:sz w:val="24"/>
          <w:lang w:val="en-US"/>
        </w:rPr>
        <w:t xml:space="preserve"> </w:t>
      </w:r>
      <w:r w:rsidR="00FE0912" w:rsidRPr="00FE0912">
        <w:rPr>
          <w:rFonts w:ascii="Times New Roman" w:eastAsia="Calibri" w:hAnsi="Times New Roman" w:cs="Times New Roman"/>
          <w:bCs/>
          <w:noProof/>
          <w:sz w:val="24"/>
          <w:lang w:val="en-US"/>
        </w:rPr>
        <w:t xml:space="preserve">- Reč je o programu Pokrajinskog sekretarijata za obrazovanje, a bilingvalno obrazovanje se, inače, primenjuje širom sveta. To podrazumava da se dva predmeta uče dvojezično - delimično na srpskom (oko 70 odsto), a delimično na engleskom (oko 30 odsto celokupne nastave). Kod nas su to matematika i geografija, a od ove godine i biologija. Pritom, nastavniku je prepušteno da sam proceni koju će nastavnu jedinicu i u kojoj meri obrađivati na stranom jeziku. Deca koja ne žele da govore na engleskom neće biti kažnjeni ili dobiti nižu ocenu, jer je to proizvoljno. Širenje jezičkih kompetencija je suština, da ne bude da se engleski govori samo na časovima tog jezika, nego i u kontekstu neke primenjene nauke </w:t>
      </w:r>
      <w:r>
        <w:rPr>
          <w:rFonts w:ascii="Times New Roman" w:eastAsia="Calibri" w:hAnsi="Times New Roman" w:cs="Times New Roman"/>
          <w:bCs/>
          <w:noProof/>
          <w:sz w:val="24"/>
          <w:lang w:val="en-US"/>
        </w:rPr>
        <w:t>– direktor Zoltan</w:t>
      </w:r>
      <w:r w:rsidR="00FE0912" w:rsidRPr="00FE0912">
        <w:rPr>
          <w:rFonts w:ascii="Times New Roman" w:eastAsia="Calibri" w:hAnsi="Times New Roman" w:cs="Times New Roman"/>
          <w:bCs/>
          <w:noProof/>
          <w:sz w:val="24"/>
          <w:lang w:val="en-US"/>
        </w:rPr>
        <w:t xml:space="preserve"> tvrdi Arđelan.</w:t>
      </w:r>
    </w:p>
    <w:p w:rsidR="00FE0912" w:rsidRPr="00FE0912" w:rsidRDefault="00FE0912" w:rsidP="00AB0EA8">
      <w:pPr>
        <w:spacing w:after="0" w:line="240" w:lineRule="auto"/>
        <w:ind w:firstLine="720"/>
        <w:jc w:val="both"/>
        <w:rPr>
          <w:rFonts w:ascii="Times New Roman" w:eastAsia="Calibri" w:hAnsi="Times New Roman" w:cs="Times New Roman"/>
          <w:bCs/>
          <w:noProof/>
          <w:sz w:val="24"/>
          <w:lang w:val="en-US"/>
        </w:rPr>
      </w:pPr>
      <w:r w:rsidRPr="00FE0912">
        <w:rPr>
          <w:rFonts w:ascii="Times New Roman" w:eastAsia="Calibri" w:hAnsi="Times New Roman" w:cs="Times New Roman"/>
          <w:bCs/>
          <w:noProof/>
          <w:sz w:val="24"/>
          <w:lang w:val="en-US"/>
        </w:rPr>
        <w:t>Uporedne analize poznavanja engleskog jezika učenika koji pohađaju bilingvalna i onih koji pohađaju klasična odeljenja su u toku. Ipak, naš sagovornik naglašava da, prema već završenoj uporednoj analizi matematičkih i jezičkih kompetencija učenika jednih i drugih odeljenja, nema razlike među ispitanicima, a upravo je slabije poznavanje srpskog jezika ono što protivnici tog metoda najčešće ističu. </w:t>
      </w:r>
    </w:p>
    <w:p w:rsidR="00FE0912" w:rsidRDefault="00FE0912" w:rsidP="00FE0912">
      <w:pPr>
        <w:spacing w:after="0" w:line="240" w:lineRule="auto"/>
        <w:jc w:val="both"/>
        <w:rPr>
          <w:rFonts w:ascii="Times New Roman" w:eastAsia="Calibri" w:hAnsi="Times New Roman" w:cs="Times New Roman"/>
          <w:bCs/>
          <w:noProof/>
          <w:sz w:val="24"/>
          <w:lang w:val="en-US"/>
        </w:rPr>
      </w:pPr>
    </w:p>
    <w:p w:rsidR="00FE0912" w:rsidRPr="00AB0EA8" w:rsidRDefault="00FE0912" w:rsidP="00FE0912">
      <w:pPr>
        <w:spacing w:after="0" w:line="240" w:lineRule="auto"/>
        <w:jc w:val="center"/>
        <w:rPr>
          <w:rFonts w:ascii="Times New Roman" w:eastAsia="Calibri" w:hAnsi="Times New Roman" w:cs="Times New Roman"/>
          <w:b/>
          <w:bCs/>
          <w:noProof/>
          <w:color w:val="0000CC"/>
          <w:sz w:val="28"/>
          <w:lang w:val="en-US"/>
        </w:rPr>
      </w:pPr>
      <w:r w:rsidRPr="00AB0EA8">
        <w:rPr>
          <w:rFonts w:ascii="Times New Roman" w:eastAsia="Calibri" w:hAnsi="Times New Roman" w:cs="Times New Roman"/>
          <w:b/>
          <w:bCs/>
          <w:noProof/>
          <w:color w:val="0000CC"/>
          <w:sz w:val="28"/>
          <w:lang w:val="en-US"/>
        </w:rPr>
        <w:t>U Titelu rastu šampionke</w:t>
      </w:r>
    </w:p>
    <w:p w:rsidR="00FE0912" w:rsidRDefault="00FE0912" w:rsidP="00FE0912">
      <w:pPr>
        <w:spacing w:after="0" w:line="240" w:lineRule="auto"/>
        <w:jc w:val="both"/>
        <w:rPr>
          <w:rFonts w:ascii="Times New Roman" w:eastAsia="Calibri" w:hAnsi="Times New Roman" w:cs="Times New Roman"/>
          <w:bCs/>
          <w:noProof/>
          <w:sz w:val="24"/>
          <w:lang w:val="en-US"/>
        </w:rPr>
      </w:pPr>
    </w:p>
    <w:p w:rsidR="00FE0912" w:rsidRPr="00FE0912" w:rsidRDefault="00AB0EA8" w:rsidP="00AB0EA8">
      <w:pPr>
        <w:spacing w:after="0" w:line="240" w:lineRule="auto"/>
        <w:ind w:firstLine="720"/>
        <w:jc w:val="both"/>
        <w:rPr>
          <w:rFonts w:ascii="Times New Roman" w:eastAsia="Calibri" w:hAnsi="Times New Roman" w:cs="Times New Roman"/>
          <w:bCs/>
          <w:noProof/>
          <w:sz w:val="24"/>
          <w:lang w:val="en-US"/>
        </w:rPr>
      </w:pPr>
      <w:r w:rsidRPr="00FE0912">
        <w:rPr>
          <w:rFonts w:ascii="Times New Roman" w:eastAsia="Calibri" w:hAnsi="Times New Roman" w:cs="Times New Roman"/>
          <w:bCs/>
          <w:noProof/>
          <w:sz w:val="24"/>
          <w:lang w:val="en-US"/>
        </w:rPr>
        <w:drawing>
          <wp:anchor distT="0" distB="0" distL="114300" distR="114300" simplePos="0" relativeHeight="251679744" behindDoc="1" locked="0" layoutInCell="1" allowOverlap="1" wp14:anchorId="18BC90F6" wp14:editId="1511E3EB">
            <wp:simplePos x="0" y="0"/>
            <wp:positionH relativeFrom="column">
              <wp:posOffset>22860</wp:posOffset>
            </wp:positionH>
            <wp:positionV relativeFrom="paragraph">
              <wp:posOffset>265430</wp:posOffset>
            </wp:positionV>
            <wp:extent cx="1885950" cy="1303020"/>
            <wp:effectExtent l="0" t="0" r="0" b="0"/>
            <wp:wrapThrough wrapText="bothSides">
              <wp:wrapPolygon edited="0">
                <wp:start x="0" y="0"/>
                <wp:lineTo x="0" y="21158"/>
                <wp:lineTo x="21382" y="21158"/>
                <wp:lineTo x="21382" y="0"/>
                <wp:lineTo x="0" y="0"/>
              </wp:wrapPolygon>
            </wp:wrapThrough>
            <wp:docPr id="15" name="Picture 15" descr="http://www.dnevnik.rs/sites/default/files/imagecache/Slika-vest/12_titel_1.jpg">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dnevnik.rs/sites/default/files/imagecache/Slika-vest/12_titel_1.jpg">
                      <a:hlinkClick r:id="rId19"/>
                    </pic:cNvPr>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1885950" cy="1303020"/>
                    </a:xfrm>
                    <a:prstGeom prst="rect">
                      <a:avLst/>
                    </a:prstGeom>
                    <a:noFill/>
                    <a:ln>
                      <a:noFill/>
                    </a:ln>
                  </pic:spPr>
                </pic:pic>
              </a:graphicData>
            </a:graphic>
            <wp14:sizeRelH relativeFrom="page">
              <wp14:pctWidth>0</wp14:pctWidth>
            </wp14:sizeRelH>
            <wp14:sizeRelV relativeFrom="page">
              <wp14:pctHeight>0</wp14:pctHeight>
            </wp14:sizeRelV>
          </wp:anchor>
        </w:drawing>
      </w:r>
      <w:r w:rsidR="00FE0912" w:rsidRPr="00FE0912">
        <w:rPr>
          <w:rFonts w:ascii="Times New Roman" w:eastAsia="Calibri" w:hAnsi="Times New Roman" w:cs="Times New Roman"/>
          <w:bCs/>
          <w:noProof/>
          <w:sz w:val="24"/>
          <w:lang w:val="en-US"/>
        </w:rPr>
        <w:t>Košarkašice Osnovne škole „Svetozar Miletić” iz Titela osvojile su prvo mesto na državnom školskom prvenstvu. Sa mnogo uzbuđenja, radosti i ponosa dočekan je povratak devojčica u Titel. Ekipu su činile: Tamara Čorto, Jovana Boričić, Valentina Krčo, Bogdana Nedeljkov, Katarina Rošulj, Jelena Muratović, Jelena Bratić, Teodora Radanov, Livija Ujvari i Jovana Tegeltija. Ekipu je vodila nastavnica Gordana Buljin.</w:t>
      </w:r>
      <w:r w:rsidR="00FE0912">
        <w:rPr>
          <w:rFonts w:ascii="Times New Roman" w:eastAsia="Calibri" w:hAnsi="Times New Roman" w:cs="Times New Roman"/>
          <w:bCs/>
          <w:noProof/>
          <w:sz w:val="24"/>
          <w:lang w:val="en-US"/>
        </w:rPr>
        <w:t xml:space="preserve"> </w:t>
      </w:r>
      <w:r w:rsidR="00FE0912" w:rsidRPr="00FE0912">
        <w:rPr>
          <w:rFonts w:ascii="Times New Roman" w:eastAsia="Calibri" w:hAnsi="Times New Roman" w:cs="Times New Roman"/>
          <w:bCs/>
          <w:noProof/>
          <w:sz w:val="24"/>
          <w:lang w:val="en-US"/>
        </w:rPr>
        <w:t>Mogućnost da se bore na prvenstvu Srbije izborile su osvajanjem prvih mesta na okružnom i međuokružnom takmičenju. Prvenstvo se održavalo u Karatašu nadomak Kladova 8. i 9. decembra, a učestvovalo je osam ekipa.</w:t>
      </w:r>
      <w:r>
        <w:rPr>
          <w:rFonts w:ascii="Times New Roman" w:eastAsia="Calibri" w:hAnsi="Times New Roman" w:cs="Times New Roman"/>
          <w:bCs/>
          <w:noProof/>
          <w:sz w:val="24"/>
          <w:lang w:val="en-US"/>
        </w:rPr>
        <w:t xml:space="preserve"> </w:t>
      </w:r>
      <w:r w:rsidR="00FE0912" w:rsidRPr="00FE0912">
        <w:rPr>
          <w:rFonts w:ascii="Times New Roman" w:eastAsia="Calibri" w:hAnsi="Times New Roman" w:cs="Times New Roman"/>
          <w:bCs/>
          <w:noProof/>
          <w:sz w:val="24"/>
          <w:lang w:val="en-US"/>
        </w:rPr>
        <w:t>- Naše devojčice bile su u grupi sa OŠ „Heroj Radmila Šišković” iz Smederevske Palanke, OŠ „Petar Vragolić”iz Ljubovije i OŠ „Dr Dragiša Mišović” iz Čačka. Na svim utakmicama su naše košarkašice pobedile i kao prvoplasirana ekipa grupe B igrale su sa ekipom OŠ „Živadin Apostolović” iz Trstenika koja je bila pobednik grupe A – izvestila je sa zadovoljstvom nastavnica Gordana Buljin.</w:t>
      </w:r>
      <w:r>
        <w:rPr>
          <w:rFonts w:ascii="Times New Roman" w:eastAsia="Calibri" w:hAnsi="Times New Roman" w:cs="Times New Roman"/>
          <w:bCs/>
          <w:noProof/>
          <w:sz w:val="24"/>
          <w:lang w:val="en-US"/>
        </w:rPr>
        <w:t xml:space="preserve"> </w:t>
      </w:r>
      <w:r w:rsidR="00FE0912" w:rsidRPr="00FE0912">
        <w:rPr>
          <w:rFonts w:ascii="Times New Roman" w:eastAsia="Calibri" w:hAnsi="Times New Roman" w:cs="Times New Roman"/>
          <w:bCs/>
          <w:noProof/>
          <w:sz w:val="24"/>
          <w:lang w:val="en-US"/>
        </w:rPr>
        <w:t>Kako se i očekivalo i u finalnoj utakmici pobedila je škola iz Titela i osvojila prvo mesto na državnom prvenstvu, drugo mesto ostalo je školi iz Trstenika, a treće školi iz Leskovca. Najbolje plasiranim ekipama dodeljeni su pehari i medalje.</w:t>
      </w:r>
      <w:r>
        <w:rPr>
          <w:rFonts w:ascii="Times New Roman" w:eastAsia="Calibri" w:hAnsi="Times New Roman" w:cs="Times New Roman"/>
          <w:bCs/>
          <w:noProof/>
          <w:sz w:val="24"/>
          <w:lang w:val="en-US"/>
        </w:rPr>
        <w:t xml:space="preserve"> </w:t>
      </w:r>
      <w:r w:rsidR="00FE0912" w:rsidRPr="00FE0912">
        <w:rPr>
          <w:rFonts w:ascii="Times New Roman" w:eastAsia="Calibri" w:hAnsi="Times New Roman" w:cs="Times New Roman"/>
          <w:bCs/>
          <w:noProof/>
          <w:sz w:val="24"/>
          <w:lang w:val="en-US"/>
        </w:rPr>
        <w:t>Ovo nije prvi ovakav uspeh titelske škole. Smenjuju se generacije, ali iz godine u godinu pokazuje se gde se igra najbolja košarka.</w:t>
      </w:r>
    </w:p>
    <w:p w:rsidR="00FE0912" w:rsidRPr="00FE0912" w:rsidRDefault="00FE0912" w:rsidP="00FE0912">
      <w:pPr>
        <w:spacing w:after="0" w:line="240" w:lineRule="auto"/>
        <w:jc w:val="both"/>
        <w:rPr>
          <w:rFonts w:ascii="Times New Roman" w:eastAsia="Calibri" w:hAnsi="Times New Roman" w:cs="Times New Roman"/>
          <w:bCs/>
          <w:noProof/>
          <w:sz w:val="24"/>
        </w:rPr>
      </w:pPr>
    </w:p>
    <w:p w:rsidR="000D0ED6" w:rsidRPr="00AB0EA8" w:rsidRDefault="000D0ED6" w:rsidP="000D0ED6">
      <w:pPr>
        <w:spacing w:after="0" w:line="240" w:lineRule="auto"/>
        <w:jc w:val="center"/>
        <w:rPr>
          <w:rFonts w:ascii="Times New Roman" w:eastAsia="Calibri" w:hAnsi="Times New Roman" w:cs="Times New Roman"/>
          <w:b/>
          <w:bCs/>
          <w:noProof/>
          <w:color w:val="0000CC"/>
          <w:sz w:val="28"/>
          <w:lang w:val="en-US"/>
        </w:rPr>
      </w:pPr>
      <w:r w:rsidRPr="00AB0EA8">
        <w:rPr>
          <w:rFonts w:ascii="Times New Roman" w:eastAsia="Calibri" w:hAnsi="Times New Roman" w:cs="Times New Roman"/>
          <w:b/>
          <w:bCs/>
          <w:noProof/>
          <w:color w:val="0000CC"/>
          <w:sz w:val="28"/>
          <w:lang w:val="en-US"/>
        </w:rPr>
        <w:t>Unicef: 70 godina brige za decu</w:t>
      </w:r>
    </w:p>
    <w:p w:rsidR="00AB0EA8" w:rsidRDefault="00AB0EA8" w:rsidP="000D0ED6">
      <w:pPr>
        <w:spacing w:after="0" w:line="240" w:lineRule="auto"/>
        <w:jc w:val="both"/>
        <w:rPr>
          <w:rFonts w:ascii="Times New Roman" w:eastAsia="Calibri" w:hAnsi="Times New Roman" w:cs="Times New Roman"/>
          <w:bCs/>
          <w:noProof/>
          <w:sz w:val="24"/>
          <w:lang w:val="en-US"/>
        </w:rPr>
      </w:pPr>
    </w:p>
    <w:p w:rsidR="00AB0EA8" w:rsidRDefault="000D0ED6" w:rsidP="00AB0EA8">
      <w:pPr>
        <w:spacing w:after="0" w:line="240" w:lineRule="auto"/>
        <w:ind w:firstLine="720"/>
        <w:jc w:val="both"/>
        <w:rPr>
          <w:rFonts w:ascii="Times New Roman" w:eastAsia="Calibri" w:hAnsi="Times New Roman" w:cs="Times New Roman"/>
          <w:bCs/>
          <w:noProof/>
          <w:sz w:val="24"/>
          <w:lang w:val="en-US"/>
        </w:rPr>
      </w:pPr>
      <w:r w:rsidRPr="00AB0EA8">
        <w:rPr>
          <w:rFonts w:ascii="Times New Roman" w:eastAsia="Calibri" w:hAnsi="Times New Roman" w:cs="Times New Roman"/>
          <w:bCs/>
          <w:noProof/>
          <w:sz w:val="24"/>
          <w:lang w:val="en-US"/>
        </w:rPr>
        <w:t>Dečiji fond U</w:t>
      </w:r>
      <w:r w:rsidR="00AB0EA8">
        <w:rPr>
          <w:rFonts w:ascii="Times New Roman" w:eastAsia="Calibri" w:hAnsi="Times New Roman" w:cs="Times New Roman"/>
          <w:bCs/>
          <w:noProof/>
          <w:sz w:val="24"/>
          <w:lang w:val="en-US"/>
        </w:rPr>
        <w:t>jedinjenih nacija, Unicef, 11. decembra</w:t>
      </w:r>
      <w:r w:rsidRPr="00AB0EA8">
        <w:rPr>
          <w:rFonts w:ascii="Times New Roman" w:eastAsia="Calibri" w:hAnsi="Times New Roman" w:cs="Times New Roman"/>
          <w:bCs/>
          <w:noProof/>
          <w:sz w:val="24"/>
          <w:lang w:val="en-US"/>
        </w:rPr>
        <w:t xml:space="preserve"> </w:t>
      </w:r>
      <w:r w:rsidR="00AB0EA8">
        <w:rPr>
          <w:rFonts w:ascii="Times New Roman" w:eastAsia="Calibri" w:hAnsi="Times New Roman" w:cs="Times New Roman"/>
          <w:bCs/>
          <w:noProof/>
          <w:sz w:val="24"/>
          <w:lang w:val="en-US"/>
        </w:rPr>
        <w:t>pro</w:t>
      </w:r>
      <w:r w:rsidRPr="00AB0EA8">
        <w:rPr>
          <w:rFonts w:ascii="Times New Roman" w:eastAsia="Calibri" w:hAnsi="Times New Roman" w:cs="Times New Roman"/>
          <w:bCs/>
          <w:noProof/>
          <w:sz w:val="24"/>
          <w:lang w:val="en-US"/>
        </w:rPr>
        <w:t>slavi</w:t>
      </w:r>
      <w:r w:rsidR="00AB0EA8">
        <w:rPr>
          <w:rFonts w:ascii="Times New Roman" w:eastAsia="Calibri" w:hAnsi="Times New Roman" w:cs="Times New Roman"/>
          <w:bCs/>
          <w:noProof/>
          <w:sz w:val="24"/>
          <w:lang w:val="en-US"/>
        </w:rPr>
        <w:t>o je</w:t>
      </w:r>
      <w:r w:rsidRPr="00AB0EA8">
        <w:rPr>
          <w:rFonts w:ascii="Times New Roman" w:eastAsia="Calibri" w:hAnsi="Times New Roman" w:cs="Times New Roman"/>
          <w:bCs/>
          <w:noProof/>
          <w:sz w:val="24"/>
          <w:lang w:val="en-US"/>
        </w:rPr>
        <w:t xml:space="preserve"> svoj 70. rođendan. Osnovan je 1946. godine, kako bi pomogao. deci čiji su životi bili razoreni Drugim svetskim ratom.</w:t>
      </w:r>
      <w:r w:rsidR="00AB0EA8">
        <w:rPr>
          <w:rFonts w:ascii="Times New Roman" w:eastAsia="Calibri" w:hAnsi="Times New Roman" w:cs="Times New Roman"/>
          <w:bCs/>
          <w:noProof/>
          <w:sz w:val="24"/>
          <w:lang w:val="en-US"/>
        </w:rPr>
        <w:t xml:space="preserve"> </w:t>
      </w:r>
      <w:r w:rsidRPr="000D0ED6">
        <w:rPr>
          <w:rFonts w:ascii="Times New Roman" w:eastAsia="Calibri" w:hAnsi="Times New Roman" w:cs="Times New Roman"/>
          <w:bCs/>
          <w:noProof/>
          <w:sz w:val="24"/>
          <w:lang w:val="en-US"/>
        </w:rPr>
        <w:lastRenderedPageBreak/>
        <w:t>Od samog početka ta organizacija prisutna je i u Srbiji.</w:t>
      </w:r>
      <w:r w:rsidR="00AB0EA8">
        <w:rPr>
          <w:rFonts w:ascii="Times New Roman" w:eastAsia="Calibri" w:hAnsi="Times New Roman" w:cs="Times New Roman"/>
          <w:bCs/>
          <w:noProof/>
          <w:sz w:val="24"/>
          <w:lang w:val="en-US"/>
        </w:rPr>
        <w:t xml:space="preserve"> </w:t>
      </w:r>
      <w:r w:rsidRPr="000D0ED6">
        <w:rPr>
          <w:rFonts w:ascii="Times New Roman" w:eastAsia="Calibri" w:hAnsi="Times New Roman" w:cs="Times New Roman"/>
          <w:bCs/>
          <w:noProof/>
          <w:sz w:val="24"/>
          <w:lang w:val="en-US"/>
        </w:rPr>
        <w:t>Prva Unicefova pomoć upućena za decu posleratne Evrope, bila je u Jugoslaviji 1947. Godinu dana kasnije Jugoslavija je prva u Evropi, a druga u svetu osnovala Nacionalni komitet za saradnju sa Unicefom.</w:t>
      </w:r>
      <w:r w:rsidRPr="000D0ED6">
        <w:t xml:space="preserve"> </w:t>
      </w:r>
      <w:hyperlink r:id="rId21" w:history="1">
        <w:r w:rsidRPr="00C91A85">
          <w:rPr>
            <w:rStyle w:val="Hyperlink"/>
            <w:rFonts w:ascii="Times New Roman" w:eastAsia="Calibri" w:hAnsi="Times New Roman" w:cs="Times New Roman"/>
            <w:bCs/>
            <w:noProof/>
            <w:sz w:val="24"/>
            <w:lang w:val="en-US"/>
          </w:rPr>
          <w:t>https://www.youtube.com/watch?v=81dIq_MyRzA</w:t>
        </w:r>
      </w:hyperlink>
      <w:r>
        <w:rPr>
          <w:rFonts w:ascii="Times New Roman" w:eastAsia="Calibri" w:hAnsi="Times New Roman" w:cs="Times New Roman"/>
          <w:bCs/>
          <w:noProof/>
          <w:sz w:val="24"/>
          <w:lang w:val="en-US"/>
        </w:rPr>
        <w:t xml:space="preserve"> </w:t>
      </w:r>
      <w:r w:rsidR="00AB0EA8">
        <w:rPr>
          <w:rFonts w:ascii="Times New Roman" w:eastAsia="Calibri" w:hAnsi="Times New Roman" w:cs="Times New Roman"/>
          <w:bCs/>
          <w:noProof/>
          <w:sz w:val="24"/>
          <w:lang w:val="en-US"/>
        </w:rPr>
        <w:t xml:space="preserve"> </w:t>
      </w:r>
      <w:r w:rsidRPr="000D0ED6">
        <w:rPr>
          <w:rFonts w:ascii="Times New Roman" w:eastAsia="Calibri" w:hAnsi="Times New Roman" w:cs="Times New Roman"/>
          <w:bCs/>
          <w:noProof/>
          <w:sz w:val="24"/>
          <w:lang w:val="en-US"/>
        </w:rPr>
        <w:t>To nije podrazumevalo samo primanje, već i pružanje pomoći ugroženoj deci iz drugih zemalja.</w:t>
      </w:r>
      <w:r w:rsidR="00AB0EA8">
        <w:rPr>
          <w:rFonts w:ascii="Times New Roman" w:eastAsia="Calibri" w:hAnsi="Times New Roman" w:cs="Times New Roman"/>
          <w:bCs/>
          <w:noProof/>
          <w:sz w:val="24"/>
          <w:lang w:val="en-US"/>
        </w:rPr>
        <w:t xml:space="preserve">  </w:t>
      </w:r>
      <w:r w:rsidRPr="000D0ED6">
        <w:rPr>
          <w:rFonts w:ascii="Times New Roman" w:eastAsia="Calibri" w:hAnsi="Times New Roman" w:cs="Times New Roman"/>
          <w:bCs/>
          <w:noProof/>
          <w:sz w:val="24"/>
          <w:lang w:val="en-US"/>
        </w:rPr>
        <w:t>Sedam decenija neumornog rada Unicefa za decu ne ogleda se samo u humanitarnoj pomoći, već i u borbi za dečija prava. Ta borba u Srbiji je potrebnija nego ikada, jer dece ima sve manje, mnogi od njih žive u siromaštvu ili su žrtve nasilja.</w:t>
      </w:r>
    </w:p>
    <w:p w:rsidR="000D0ED6" w:rsidRPr="000D0ED6" w:rsidRDefault="000D0ED6" w:rsidP="00AB0EA8">
      <w:pPr>
        <w:spacing w:after="0" w:line="240" w:lineRule="auto"/>
        <w:ind w:firstLine="720"/>
        <w:jc w:val="both"/>
        <w:rPr>
          <w:rFonts w:ascii="Times New Roman" w:eastAsia="Calibri" w:hAnsi="Times New Roman" w:cs="Times New Roman"/>
          <w:bCs/>
          <w:noProof/>
          <w:sz w:val="24"/>
          <w:lang w:val="en-US"/>
        </w:rPr>
      </w:pPr>
      <w:r w:rsidRPr="000D0ED6">
        <w:rPr>
          <w:rFonts w:ascii="Times New Roman" w:eastAsia="Calibri" w:hAnsi="Times New Roman" w:cs="Times New Roman"/>
          <w:bCs/>
          <w:noProof/>
          <w:sz w:val="24"/>
          <w:lang w:val="en-US"/>
        </w:rPr>
        <w:t>U Unicefu kažu da Srbija ima zakone, ali da je potrebno više.</w:t>
      </w:r>
      <w:r w:rsidR="00AB0EA8">
        <w:rPr>
          <w:rFonts w:ascii="Times New Roman" w:eastAsia="Calibri" w:hAnsi="Times New Roman" w:cs="Times New Roman"/>
          <w:bCs/>
          <w:noProof/>
          <w:sz w:val="24"/>
          <w:lang w:val="en-US"/>
        </w:rPr>
        <w:t xml:space="preserve"> </w:t>
      </w:r>
      <w:r w:rsidRPr="000D0ED6">
        <w:rPr>
          <w:rFonts w:ascii="Times New Roman" w:eastAsia="Calibri" w:hAnsi="Times New Roman" w:cs="Times New Roman"/>
          <w:bCs/>
          <w:noProof/>
          <w:sz w:val="24"/>
          <w:lang w:val="en-US"/>
        </w:rPr>
        <w:t>„Siromaštvo je samo jedan problem na kojem Unicef mora da radi zajedno sa državama i nevladinim sektorom. Čak 35 odsto dece živi ispod linije siromaštva. Imamo problem i sa dojenjem dece. Svega 13 odsto beba se trenutno doji. Kada je reč o nasilju i nasilnom disciplinovanju dece - jedno od četvoro mlađih od 2 godine se fizički disciplinuje kod kuće. Srbija ima dobre zakone, ali je važno i da se oni dobro sprovode", kaže Severine Leonardi, zamenica direktora Unicefa u Srbiji</w:t>
      </w:r>
      <w:r w:rsidR="00AB0EA8">
        <w:rPr>
          <w:rFonts w:ascii="Times New Roman" w:eastAsia="Calibri" w:hAnsi="Times New Roman" w:cs="Times New Roman"/>
          <w:bCs/>
          <w:noProof/>
          <w:sz w:val="24"/>
          <w:lang w:val="en-US"/>
        </w:rPr>
        <w:t xml:space="preserve"> </w:t>
      </w:r>
      <w:r w:rsidRPr="000D0ED6">
        <w:rPr>
          <w:rFonts w:ascii="Times New Roman" w:eastAsia="Calibri" w:hAnsi="Times New Roman" w:cs="Times New Roman"/>
          <w:bCs/>
          <w:noProof/>
          <w:sz w:val="24"/>
          <w:lang w:val="en-US"/>
        </w:rPr>
        <w:t>Ukazuje i na problem vakcinacije, jer je tek 81 odsto dece do tri godine primilo sve vakcine.</w:t>
      </w:r>
      <w:r w:rsidR="00AB0EA8">
        <w:rPr>
          <w:rFonts w:ascii="Times New Roman" w:eastAsia="Calibri" w:hAnsi="Times New Roman" w:cs="Times New Roman"/>
          <w:bCs/>
          <w:noProof/>
          <w:sz w:val="24"/>
          <w:lang w:val="en-US"/>
        </w:rPr>
        <w:t xml:space="preserve"> </w:t>
      </w:r>
      <w:r w:rsidRPr="000D0ED6">
        <w:rPr>
          <w:rFonts w:ascii="Times New Roman" w:eastAsia="Calibri" w:hAnsi="Times New Roman" w:cs="Times New Roman"/>
          <w:bCs/>
          <w:noProof/>
          <w:sz w:val="24"/>
          <w:lang w:val="en-US"/>
        </w:rPr>
        <w:t>Takođe, kaže da je napravljen pomak i da je smanjen broj dece u institucijama za brigu o deci, ali da je u njima i dalje puno dece sa smetnjama u razvoju te da bi trebalo osnaživati porodice, kako bi ostale na okupu.</w:t>
      </w:r>
    </w:p>
    <w:p w:rsidR="000C1AD7" w:rsidRPr="000C1AD7" w:rsidRDefault="000C1AD7" w:rsidP="000C1AD7">
      <w:pPr>
        <w:spacing w:after="0" w:line="240" w:lineRule="auto"/>
        <w:jc w:val="both"/>
        <w:rPr>
          <w:rFonts w:ascii="Times New Roman" w:eastAsia="Calibri" w:hAnsi="Times New Roman" w:cs="Times New Roman"/>
          <w:bCs/>
          <w:noProof/>
          <w:sz w:val="24"/>
          <w:lang w:val="en-US"/>
        </w:rPr>
      </w:pPr>
    </w:p>
    <w:p w:rsidR="000E2185" w:rsidRPr="000E2185" w:rsidRDefault="000E2185" w:rsidP="000E2185">
      <w:pPr>
        <w:spacing w:after="0" w:line="240" w:lineRule="auto"/>
        <w:jc w:val="center"/>
        <w:rPr>
          <w:rFonts w:ascii="Times New Roman" w:eastAsia="Calibri" w:hAnsi="Times New Roman" w:cs="Times New Roman"/>
          <w:b/>
          <w:bCs/>
          <w:noProof/>
          <w:color w:val="FF0000"/>
          <w:sz w:val="28"/>
          <w:lang w:val="en-US"/>
        </w:rPr>
      </w:pPr>
      <w:r w:rsidRPr="000E2185">
        <w:rPr>
          <w:rFonts w:ascii="Times New Roman" w:eastAsia="Calibri" w:hAnsi="Times New Roman" w:cs="Times New Roman"/>
          <w:b/>
          <w:bCs/>
          <w:noProof/>
          <w:color w:val="FF0000"/>
          <w:sz w:val="28"/>
          <w:lang w:val="en-US"/>
        </w:rPr>
        <w:t>Učenici 14. gimnazije protestvovali: "On nije kriv, nije udario učenicu"</w:t>
      </w:r>
    </w:p>
    <w:p w:rsidR="000E2185" w:rsidRDefault="000E2185" w:rsidP="000E2185">
      <w:pPr>
        <w:spacing w:after="0" w:line="240" w:lineRule="auto"/>
        <w:jc w:val="both"/>
        <w:rPr>
          <w:rFonts w:ascii="Times New Roman" w:eastAsia="Calibri" w:hAnsi="Times New Roman" w:cs="Times New Roman"/>
          <w:bCs/>
          <w:noProof/>
          <w:sz w:val="24"/>
          <w:lang w:val="en-US"/>
        </w:rPr>
      </w:pPr>
    </w:p>
    <w:p w:rsidR="000E2185" w:rsidRPr="000E2185" w:rsidRDefault="000E2185" w:rsidP="000E2185">
      <w:pPr>
        <w:spacing w:after="0" w:line="240" w:lineRule="auto"/>
        <w:ind w:firstLine="720"/>
        <w:jc w:val="both"/>
        <w:rPr>
          <w:rFonts w:ascii="Times New Roman" w:eastAsia="Calibri" w:hAnsi="Times New Roman" w:cs="Times New Roman"/>
          <w:bCs/>
          <w:noProof/>
          <w:sz w:val="24"/>
          <w:lang w:val="en-US"/>
        </w:rPr>
      </w:pPr>
      <w:r w:rsidRPr="000E2185">
        <w:rPr>
          <w:rFonts w:ascii="Times New Roman" w:eastAsia="Calibri" w:hAnsi="Times New Roman" w:cs="Times New Roman"/>
          <w:bCs/>
          <w:noProof/>
          <w:sz w:val="24"/>
          <w:lang w:val="en-US"/>
        </w:rPr>
        <w:drawing>
          <wp:anchor distT="0" distB="0" distL="114300" distR="114300" simplePos="0" relativeHeight="251675648" behindDoc="1" locked="0" layoutInCell="1" allowOverlap="1" wp14:anchorId="617EE538" wp14:editId="5C2C7780">
            <wp:simplePos x="0" y="0"/>
            <wp:positionH relativeFrom="column">
              <wp:posOffset>4651375</wp:posOffset>
            </wp:positionH>
            <wp:positionV relativeFrom="paragraph">
              <wp:posOffset>257810</wp:posOffset>
            </wp:positionV>
            <wp:extent cx="1438275" cy="1076960"/>
            <wp:effectExtent l="0" t="0" r="9525" b="8890"/>
            <wp:wrapTight wrapText="bothSides">
              <wp:wrapPolygon edited="0">
                <wp:start x="0" y="0"/>
                <wp:lineTo x="0" y="21396"/>
                <wp:lineTo x="21457" y="21396"/>
                <wp:lineTo x="21457" y="0"/>
                <wp:lineTo x="0" y="0"/>
              </wp:wrapPolygon>
            </wp:wrapTight>
            <wp:docPr id="14" name="Picture 14" descr="Protest učenika 14. beogradske gimnazi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test učenika 14. beogradske gimnazije"/>
                    <pic:cNvPicPr>
                      <a:picLocks noChangeAspect="1" noChangeArrowheads="1"/>
                    </pic:cNvPicPr>
                  </pic:nvPicPr>
                  <pic:blipFill>
                    <a:blip r:embed="rId22" cstate="email">
                      <a:extLst>
                        <a:ext uri="{28A0092B-C50C-407E-A947-70E740481C1C}">
                          <a14:useLocalDpi xmlns:a14="http://schemas.microsoft.com/office/drawing/2010/main"/>
                        </a:ext>
                      </a:extLst>
                    </a:blip>
                    <a:srcRect/>
                    <a:stretch>
                      <a:fillRect/>
                    </a:stretch>
                  </pic:blipFill>
                  <pic:spPr bwMode="auto">
                    <a:xfrm>
                      <a:off x="0" y="0"/>
                      <a:ext cx="1438275" cy="107696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E2185">
        <w:rPr>
          <w:rFonts w:ascii="Times New Roman" w:eastAsia="Calibri" w:hAnsi="Times New Roman" w:cs="Times New Roman"/>
          <w:bCs/>
          <w:noProof/>
          <w:sz w:val="24"/>
          <w:lang w:val="en-US"/>
        </w:rPr>
        <w:t>Više od sto đaka Četrnaeste beogr</w:t>
      </w:r>
      <w:r>
        <w:rPr>
          <w:rFonts w:ascii="Times New Roman" w:eastAsia="Calibri" w:hAnsi="Times New Roman" w:cs="Times New Roman"/>
          <w:bCs/>
          <w:noProof/>
          <w:sz w:val="24"/>
          <w:lang w:val="en-US"/>
        </w:rPr>
        <w:t>adske gimnazije protestvovalo je juče</w:t>
      </w:r>
      <w:r w:rsidRPr="000E2185">
        <w:rPr>
          <w:rFonts w:ascii="Times New Roman" w:eastAsia="Calibri" w:hAnsi="Times New Roman" w:cs="Times New Roman"/>
          <w:bCs/>
          <w:noProof/>
          <w:sz w:val="24"/>
          <w:lang w:val="en-US"/>
        </w:rPr>
        <w:t xml:space="preserve"> ispred škole zbog otkaza omiljenom profesoru srpskog jezika Vladimiru Milojeviću, jer smatraju da nije kriv.</w:t>
      </w:r>
      <w:r>
        <w:rPr>
          <w:rFonts w:ascii="Times New Roman" w:eastAsia="Calibri" w:hAnsi="Times New Roman" w:cs="Times New Roman"/>
          <w:bCs/>
          <w:noProof/>
          <w:sz w:val="24"/>
          <w:lang w:val="en-US"/>
        </w:rPr>
        <w:t xml:space="preserve"> </w:t>
      </w:r>
      <w:r w:rsidRPr="000E2185">
        <w:rPr>
          <w:rFonts w:ascii="Times New Roman" w:eastAsia="Calibri" w:hAnsi="Times New Roman" w:cs="Times New Roman"/>
          <w:bCs/>
          <w:noProof/>
          <w:sz w:val="24"/>
          <w:lang w:val="en-US"/>
        </w:rPr>
        <w:t>- Želimo da se zna da on nije kriv, i da je ovo sve nameštaljka. Nećemo ići na časove jer želimo da ga podržimo. On je naš profesor - kaže jedna učenica 14. gimnazije.</w:t>
      </w:r>
      <w:r>
        <w:rPr>
          <w:rFonts w:ascii="Times New Roman" w:eastAsia="Calibri" w:hAnsi="Times New Roman" w:cs="Times New Roman"/>
          <w:bCs/>
          <w:noProof/>
          <w:sz w:val="24"/>
          <w:lang w:val="en-US"/>
        </w:rPr>
        <w:t xml:space="preserve"> </w:t>
      </w:r>
      <w:r w:rsidRPr="000E2185">
        <w:rPr>
          <w:rFonts w:ascii="Times New Roman" w:eastAsia="Calibri" w:hAnsi="Times New Roman" w:cs="Times New Roman"/>
          <w:bCs/>
          <w:noProof/>
          <w:sz w:val="24"/>
          <w:lang w:val="en-US"/>
        </w:rPr>
        <w:t>Kako javlja reporter "Blica", protest obezbeđuje i policija, a među okupljenima je i više bivših učenika koji su došli da podrže profesora Milojevića.</w:t>
      </w:r>
      <w:r>
        <w:rPr>
          <w:rFonts w:ascii="Times New Roman" w:eastAsia="Calibri" w:hAnsi="Times New Roman" w:cs="Times New Roman"/>
          <w:bCs/>
          <w:noProof/>
          <w:sz w:val="24"/>
          <w:lang w:val="en-US"/>
        </w:rPr>
        <w:t xml:space="preserve"> </w:t>
      </w:r>
      <w:r w:rsidRPr="000E2185">
        <w:rPr>
          <w:rFonts w:ascii="Times New Roman" w:eastAsia="Calibri" w:hAnsi="Times New Roman" w:cs="Times New Roman"/>
          <w:bCs/>
          <w:noProof/>
          <w:sz w:val="24"/>
          <w:lang w:val="en-US"/>
        </w:rPr>
        <w:t>- Oduzete mu je licenca jer je navodno udario devojčicu a zapravo je nije udario, već je dnevnikom udario pored stola da je probudi - pričaju okupljeni učenici gimnazije.</w:t>
      </w:r>
      <w:r>
        <w:rPr>
          <w:rFonts w:ascii="Times New Roman" w:eastAsia="Calibri" w:hAnsi="Times New Roman" w:cs="Times New Roman"/>
          <w:bCs/>
          <w:noProof/>
          <w:sz w:val="24"/>
          <w:lang w:val="en-US"/>
        </w:rPr>
        <w:t xml:space="preserve"> </w:t>
      </w:r>
      <w:r w:rsidR="006E0658" w:rsidRPr="000E2185">
        <w:rPr>
          <w:rFonts w:ascii="Times New Roman" w:eastAsia="Calibri" w:hAnsi="Times New Roman" w:cs="Times New Roman"/>
          <w:bCs/>
          <w:noProof/>
          <w:sz w:val="24"/>
          <w:lang w:val="en-US"/>
        </w:rPr>
        <w:t>P</w:t>
      </w:r>
      <w:r w:rsidRPr="000E2185">
        <w:rPr>
          <w:rFonts w:ascii="Times New Roman" w:eastAsia="Calibri" w:hAnsi="Times New Roman" w:cs="Times New Roman"/>
          <w:bCs/>
          <w:noProof/>
          <w:sz w:val="24"/>
          <w:lang w:val="en-US"/>
        </w:rPr>
        <w:t>rotest</w:t>
      </w:r>
      <w:r w:rsidR="006E0658">
        <w:rPr>
          <w:rFonts w:ascii="Times New Roman" w:eastAsia="Calibri" w:hAnsi="Times New Roman" w:cs="Times New Roman"/>
          <w:bCs/>
          <w:noProof/>
          <w:sz w:val="24"/>
          <w:lang w:val="en-US"/>
        </w:rPr>
        <w:t xml:space="preserve"> je  trajao</w:t>
      </w:r>
      <w:r w:rsidRPr="000E2185">
        <w:rPr>
          <w:rFonts w:ascii="Times New Roman" w:eastAsia="Calibri" w:hAnsi="Times New Roman" w:cs="Times New Roman"/>
          <w:bCs/>
          <w:noProof/>
          <w:sz w:val="24"/>
          <w:lang w:val="en-US"/>
        </w:rPr>
        <w:t xml:space="preserve"> do 13 sati.</w:t>
      </w:r>
    </w:p>
    <w:p w:rsidR="000E2185" w:rsidRDefault="000E2185" w:rsidP="00FF3812">
      <w:pPr>
        <w:spacing w:after="0" w:line="240" w:lineRule="auto"/>
        <w:jc w:val="both"/>
        <w:rPr>
          <w:rFonts w:ascii="Times New Roman" w:eastAsia="Calibri" w:hAnsi="Times New Roman" w:cs="Times New Roman"/>
          <w:bCs/>
          <w:noProof/>
          <w:sz w:val="24"/>
          <w:lang w:val="en-US"/>
        </w:rPr>
      </w:pPr>
    </w:p>
    <w:p w:rsidR="005164BB" w:rsidRPr="005164BB" w:rsidRDefault="00CA4DCB" w:rsidP="005164BB">
      <w:pPr>
        <w:spacing w:after="0" w:line="240" w:lineRule="auto"/>
        <w:jc w:val="center"/>
        <w:rPr>
          <w:rFonts w:ascii="Times New Roman" w:eastAsia="Calibri" w:hAnsi="Times New Roman" w:cs="Times New Roman"/>
          <w:b/>
          <w:bCs/>
          <w:noProof/>
          <w:color w:val="FF0000"/>
          <w:sz w:val="28"/>
          <w:lang w:val="en-US"/>
        </w:rPr>
      </w:pPr>
      <w:r>
        <w:rPr>
          <w:rFonts w:ascii="Times New Roman" w:eastAsia="Calibri" w:hAnsi="Times New Roman" w:cs="Times New Roman"/>
          <w:b/>
          <w:bCs/>
          <w:noProof/>
          <w:color w:val="FF0000"/>
          <w:sz w:val="28"/>
          <w:lang w:val="en-US"/>
        </w:rPr>
        <w:t xml:space="preserve">U Srbiji u siromaštvu živi svako osmo dete </w:t>
      </w:r>
      <w:r w:rsidR="005164BB" w:rsidRPr="005164BB">
        <w:rPr>
          <w:rFonts w:ascii="Times New Roman" w:eastAsia="Calibri" w:hAnsi="Times New Roman" w:cs="Times New Roman"/>
          <w:b/>
          <w:bCs/>
          <w:noProof/>
          <w:color w:val="FF0000"/>
          <w:sz w:val="28"/>
          <w:lang w:val="en-US"/>
        </w:rPr>
        <w:t xml:space="preserve"> </w:t>
      </w:r>
    </w:p>
    <w:p w:rsidR="00CA4DCB" w:rsidRDefault="00CA4DCB" w:rsidP="005164BB">
      <w:pPr>
        <w:spacing w:after="0" w:line="240" w:lineRule="auto"/>
        <w:jc w:val="both"/>
        <w:rPr>
          <w:rFonts w:ascii="Times New Roman" w:eastAsia="Calibri" w:hAnsi="Times New Roman" w:cs="Times New Roman"/>
          <w:bCs/>
          <w:noProof/>
          <w:sz w:val="24"/>
          <w:lang w:val="en-US"/>
        </w:rPr>
      </w:pPr>
    </w:p>
    <w:p w:rsidR="005164BB" w:rsidRPr="005164BB" w:rsidRDefault="005164BB" w:rsidP="00CA4DCB">
      <w:pPr>
        <w:spacing w:after="0" w:line="240" w:lineRule="auto"/>
        <w:ind w:firstLine="720"/>
        <w:jc w:val="both"/>
        <w:rPr>
          <w:rFonts w:ascii="Times New Roman" w:eastAsia="Calibri" w:hAnsi="Times New Roman" w:cs="Times New Roman"/>
          <w:bCs/>
          <w:noProof/>
          <w:sz w:val="24"/>
          <w:lang w:val="en-US"/>
        </w:rPr>
      </w:pPr>
      <w:r w:rsidRPr="005164BB">
        <w:rPr>
          <w:rFonts w:ascii="Times New Roman" w:eastAsia="Calibri" w:hAnsi="Times New Roman" w:cs="Times New Roman"/>
          <w:bCs/>
          <w:noProof/>
          <w:sz w:val="24"/>
          <w:lang w:val="en-US"/>
        </w:rPr>
        <w:t>U riziku od siromaštva u Srbiji živi 30 odsto dece, dok 12 odsto (svako osmo) živi u porodicama koje jedva sastavljaju kraj sa krajem.</w:t>
      </w:r>
      <w:r w:rsidR="00CA4DCB">
        <w:rPr>
          <w:rFonts w:ascii="Times New Roman" w:eastAsia="Calibri" w:hAnsi="Times New Roman" w:cs="Times New Roman"/>
          <w:bCs/>
          <w:noProof/>
          <w:sz w:val="24"/>
          <w:lang w:val="en-US"/>
        </w:rPr>
        <w:t xml:space="preserve"> </w:t>
      </w:r>
      <w:r w:rsidRPr="005164BB">
        <w:rPr>
          <w:rFonts w:ascii="Times New Roman" w:eastAsia="Calibri" w:hAnsi="Times New Roman" w:cs="Times New Roman"/>
          <w:bCs/>
          <w:noProof/>
          <w:sz w:val="24"/>
          <w:lang w:val="en-US"/>
        </w:rPr>
        <w:t>Srbija je jedna od zemalja sa najvećim stepenom nejednakosti između najbogatijih i najsiromašnijih. Četvrtina populacije živi ispod proseka prosečnog stanovništva. Dok je 30 odsto dece u Srbiji u riziku od siromaštva, u Evropi je taj procenat znatno manji i iznosi 19.</w:t>
      </w:r>
      <w:r w:rsidR="00CA4DCB">
        <w:rPr>
          <w:rFonts w:ascii="Times New Roman" w:eastAsia="Calibri" w:hAnsi="Times New Roman" w:cs="Times New Roman"/>
          <w:bCs/>
          <w:noProof/>
          <w:sz w:val="24"/>
          <w:lang w:val="en-US"/>
        </w:rPr>
        <w:t xml:space="preserve"> </w:t>
      </w:r>
      <w:r w:rsidRPr="005164BB">
        <w:rPr>
          <w:rFonts w:ascii="Times New Roman" w:eastAsia="Calibri" w:hAnsi="Times New Roman" w:cs="Times New Roman"/>
          <w:bCs/>
          <w:noProof/>
          <w:sz w:val="24"/>
          <w:lang w:val="en-US"/>
        </w:rPr>
        <w:t>- Decu siromaštvo više i dramatičnije pogađa. Pre rođenja mnogi faktori utiču na biološki razvoj deteta, odnosno to kakvu je majka imala ishranu, negu, uslove života. Spoljni faktori poput onih da li dete ima da jede, da li mu je toplo, da li roditelji stimulišu razvoj i tako pozitivno utiču na razvoj mozga. Deca koja rastu u siromaštvu već posle prve godine života imaju kognitivni gubitak, tj. njihov mozak se nije razvio u meri u kojoj je bio definisan potencijal na rođenju - objašnjava Aleksandra Jović, specijalista za praćenje prava deteta u UNICEF Srbija.</w:t>
      </w:r>
      <w:r w:rsidR="00CA4DCB">
        <w:rPr>
          <w:rFonts w:ascii="Times New Roman" w:eastAsia="Calibri" w:hAnsi="Times New Roman" w:cs="Times New Roman"/>
          <w:bCs/>
          <w:noProof/>
          <w:sz w:val="24"/>
          <w:lang w:val="en-US"/>
        </w:rPr>
        <w:t xml:space="preserve"> </w:t>
      </w:r>
      <w:r w:rsidRPr="005164BB">
        <w:rPr>
          <w:rFonts w:ascii="Times New Roman" w:eastAsia="Calibri" w:hAnsi="Times New Roman" w:cs="Times New Roman"/>
          <w:bCs/>
          <w:noProof/>
          <w:sz w:val="24"/>
          <w:lang w:val="en-US"/>
        </w:rPr>
        <w:t>Ona kaže da siromaštvo utiče na sve aspekte života. U cilju poboljšanja uslova života najugroženijih mališana UNICEF, koji ove godine proslavlja 70. rođendan, pružio je podršku relevantnim institucijama da unaprede programe novčanog davanja.</w:t>
      </w:r>
      <w:r w:rsidR="00CA4DCB">
        <w:rPr>
          <w:rFonts w:ascii="Times New Roman" w:eastAsia="Calibri" w:hAnsi="Times New Roman" w:cs="Times New Roman"/>
          <w:bCs/>
          <w:noProof/>
          <w:sz w:val="24"/>
          <w:lang w:val="en-US"/>
        </w:rPr>
        <w:t xml:space="preserve"> </w:t>
      </w:r>
      <w:r w:rsidRPr="005164BB">
        <w:rPr>
          <w:rFonts w:ascii="Times New Roman" w:eastAsia="Calibri" w:hAnsi="Times New Roman" w:cs="Times New Roman"/>
          <w:bCs/>
          <w:noProof/>
          <w:sz w:val="24"/>
          <w:lang w:val="en-US"/>
        </w:rPr>
        <w:t>- Novčana davanja su prepoznata kao efikasna mera koja može da smanji siromaštvo i sve negativne posledice i da unapredi pristup drugim uslugama - tvrdi Jović.</w:t>
      </w:r>
    </w:p>
    <w:p w:rsidR="005164BB" w:rsidRDefault="005164BB" w:rsidP="00FF3812">
      <w:pPr>
        <w:spacing w:after="0" w:line="240" w:lineRule="auto"/>
        <w:jc w:val="both"/>
        <w:rPr>
          <w:rFonts w:ascii="Times New Roman" w:eastAsia="Calibri" w:hAnsi="Times New Roman" w:cs="Times New Roman"/>
          <w:bCs/>
          <w:noProof/>
          <w:sz w:val="24"/>
          <w:lang w:val="en-US"/>
        </w:rPr>
      </w:pPr>
    </w:p>
    <w:p w:rsidR="00FF3812" w:rsidRPr="00153914" w:rsidRDefault="00FF3812" w:rsidP="00FF3812">
      <w:pPr>
        <w:spacing w:after="0" w:line="240" w:lineRule="auto"/>
        <w:jc w:val="center"/>
        <w:rPr>
          <w:rFonts w:ascii="Times New Roman" w:eastAsia="Times New Roman" w:hAnsi="Times New Roman" w:cs="Times New Roman"/>
          <w:bCs/>
          <w:color w:val="FF0000"/>
          <w:sz w:val="28"/>
          <w:szCs w:val="24"/>
          <w:lang w:val="en-US"/>
        </w:rPr>
      </w:pPr>
      <w:proofErr w:type="spellStart"/>
      <w:r w:rsidRPr="00153914">
        <w:rPr>
          <w:rFonts w:ascii="Times New Roman" w:eastAsia="Times New Roman" w:hAnsi="Times New Roman" w:cs="Times New Roman"/>
          <w:b/>
          <w:bCs/>
          <w:color w:val="FF0000"/>
          <w:sz w:val="28"/>
          <w:szCs w:val="24"/>
          <w:lang w:val="en-US"/>
        </w:rPr>
        <w:t>Psihoaktivne</w:t>
      </w:r>
      <w:proofErr w:type="spellEnd"/>
      <w:r w:rsidRPr="00153914">
        <w:rPr>
          <w:rFonts w:ascii="Times New Roman" w:eastAsia="Times New Roman" w:hAnsi="Times New Roman" w:cs="Times New Roman"/>
          <w:bCs/>
          <w:color w:val="FF0000"/>
          <w:sz w:val="28"/>
          <w:szCs w:val="24"/>
          <w:lang w:val="en-US"/>
        </w:rPr>
        <w:t> </w:t>
      </w:r>
      <w:proofErr w:type="spellStart"/>
      <w:r w:rsidRPr="00153914">
        <w:rPr>
          <w:rFonts w:ascii="Times New Roman" w:eastAsia="Times New Roman" w:hAnsi="Times New Roman" w:cs="Times New Roman"/>
          <w:b/>
          <w:bCs/>
          <w:color w:val="FF0000"/>
          <w:sz w:val="28"/>
          <w:szCs w:val="24"/>
          <w:lang w:val="en-US"/>
        </w:rPr>
        <w:t>supstance</w:t>
      </w:r>
      <w:proofErr w:type="spellEnd"/>
    </w:p>
    <w:p w:rsidR="00FF3812" w:rsidRDefault="00FF3812" w:rsidP="00FF3812">
      <w:pPr>
        <w:spacing w:after="0" w:line="240" w:lineRule="auto"/>
        <w:rPr>
          <w:rFonts w:ascii="Times New Roman" w:eastAsia="Times New Roman" w:hAnsi="Times New Roman" w:cs="Times New Roman"/>
          <w:bCs/>
          <w:sz w:val="24"/>
          <w:szCs w:val="24"/>
          <w:lang w:val="en-US"/>
        </w:rPr>
      </w:pPr>
    </w:p>
    <w:p w:rsidR="00FF3812" w:rsidRDefault="00FF3812" w:rsidP="00FF3812">
      <w:pPr>
        <w:spacing w:after="0" w:line="240" w:lineRule="auto"/>
        <w:ind w:firstLine="720"/>
        <w:jc w:val="both"/>
        <w:rPr>
          <w:rFonts w:ascii="Times New Roman" w:eastAsia="Times New Roman" w:hAnsi="Times New Roman" w:cs="Times New Roman"/>
          <w:bCs/>
          <w:sz w:val="24"/>
          <w:szCs w:val="24"/>
          <w:lang w:val="en-US"/>
        </w:rPr>
      </w:pPr>
      <w:proofErr w:type="spellStart"/>
      <w:proofErr w:type="gramStart"/>
      <w:r w:rsidRPr="00FC19CC">
        <w:rPr>
          <w:rFonts w:ascii="Times New Roman" w:eastAsia="Times New Roman" w:hAnsi="Times New Roman" w:cs="Times New Roman"/>
          <w:bCs/>
          <w:sz w:val="24"/>
          <w:szCs w:val="24"/>
          <w:lang w:val="en-US"/>
        </w:rPr>
        <w:t>Član</w:t>
      </w:r>
      <w:proofErr w:type="spellEnd"/>
      <w:r w:rsidRPr="00FC19CC">
        <w:rPr>
          <w:rFonts w:ascii="Times New Roman" w:eastAsia="Times New Roman" w:hAnsi="Times New Roman" w:cs="Times New Roman"/>
          <w:bCs/>
          <w:sz w:val="24"/>
          <w:szCs w:val="24"/>
          <w:lang w:val="en-US"/>
        </w:rPr>
        <w:t xml:space="preserve"> </w:t>
      </w:r>
      <w:proofErr w:type="spellStart"/>
      <w:r w:rsidRPr="00FC19CC">
        <w:rPr>
          <w:rFonts w:ascii="Times New Roman" w:eastAsia="Times New Roman" w:hAnsi="Times New Roman" w:cs="Times New Roman"/>
          <w:bCs/>
          <w:sz w:val="24"/>
          <w:szCs w:val="24"/>
          <w:lang w:val="en-US"/>
        </w:rPr>
        <w:t>Gradskog</w:t>
      </w:r>
      <w:proofErr w:type="spellEnd"/>
      <w:r w:rsidRPr="00FC19CC">
        <w:rPr>
          <w:rFonts w:ascii="Times New Roman" w:eastAsia="Times New Roman" w:hAnsi="Times New Roman" w:cs="Times New Roman"/>
          <w:bCs/>
          <w:sz w:val="24"/>
          <w:szCs w:val="24"/>
          <w:lang w:val="en-US"/>
        </w:rPr>
        <w:t xml:space="preserve"> </w:t>
      </w:r>
      <w:proofErr w:type="spellStart"/>
      <w:r w:rsidRPr="00FC19CC">
        <w:rPr>
          <w:rFonts w:ascii="Times New Roman" w:eastAsia="Times New Roman" w:hAnsi="Times New Roman" w:cs="Times New Roman"/>
          <w:bCs/>
          <w:sz w:val="24"/>
          <w:szCs w:val="24"/>
          <w:lang w:val="en-US"/>
        </w:rPr>
        <w:t>veća</w:t>
      </w:r>
      <w:proofErr w:type="spellEnd"/>
      <w:r w:rsidRPr="00FC19CC">
        <w:rPr>
          <w:rFonts w:ascii="Times New Roman" w:eastAsia="Times New Roman" w:hAnsi="Times New Roman" w:cs="Times New Roman"/>
          <w:bCs/>
          <w:sz w:val="24"/>
          <w:szCs w:val="24"/>
          <w:lang w:val="en-US"/>
        </w:rPr>
        <w:t xml:space="preserve"> </w:t>
      </w:r>
      <w:proofErr w:type="spellStart"/>
      <w:r w:rsidRPr="00FC19CC">
        <w:rPr>
          <w:rFonts w:ascii="Times New Roman" w:eastAsia="Times New Roman" w:hAnsi="Times New Roman" w:cs="Times New Roman"/>
          <w:bCs/>
          <w:sz w:val="24"/>
          <w:szCs w:val="24"/>
          <w:lang w:val="en-US"/>
        </w:rPr>
        <w:t>za</w:t>
      </w:r>
      <w:proofErr w:type="spellEnd"/>
      <w:r w:rsidRPr="00FC19CC">
        <w:rPr>
          <w:rFonts w:ascii="Times New Roman" w:eastAsia="Times New Roman" w:hAnsi="Times New Roman" w:cs="Times New Roman"/>
          <w:bCs/>
          <w:sz w:val="24"/>
          <w:szCs w:val="24"/>
          <w:lang w:val="en-US"/>
        </w:rPr>
        <w:t xml:space="preserve"> </w:t>
      </w:r>
      <w:proofErr w:type="spellStart"/>
      <w:r w:rsidRPr="00FC19CC">
        <w:rPr>
          <w:rFonts w:ascii="Times New Roman" w:eastAsia="Times New Roman" w:hAnsi="Times New Roman" w:cs="Times New Roman"/>
          <w:bCs/>
          <w:sz w:val="24"/>
          <w:szCs w:val="24"/>
          <w:lang w:val="en-US"/>
        </w:rPr>
        <w:t>zdravstvo</w:t>
      </w:r>
      <w:proofErr w:type="spellEnd"/>
      <w:r w:rsidRPr="00FC19CC">
        <w:rPr>
          <w:rFonts w:ascii="Times New Roman" w:eastAsia="Times New Roman" w:hAnsi="Times New Roman" w:cs="Times New Roman"/>
          <w:bCs/>
          <w:sz w:val="24"/>
          <w:szCs w:val="24"/>
          <w:lang w:val="en-US"/>
        </w:rPr>
        <w:t xml:space="preserve"> prof. </w:t>
      </w:r>
      <w:proofErr w:type="spellStart"/>
      <w:r w:rsidRPr="00FC19CC">
        <w:rPr>
          <w:rFonts w:ascii="Times New Roman" w:eastAsia="Times New Roman" w:hAnsi="Times New Roman" w:cs="Times New Roman"/>
          <w:bCs/>
          <w:sz w:val="24"/>
          <w:szCs w:val="24"/>
          <w:lang w:val="en-US"/>
        </w:rPr>
        <w:t>dr</w:t>
      </w:r>
      <w:proofErr w:type="spellEnd"/>
      <w:r w:rsidRPr="00FC19CC">
        <w:rPr>
          <w:rFonts w:ascii="Times New Roman" w:eastAsia="Times New Roman" w:hAnsi="Times New Roman" w:cs="Times New Roman"/>
          <w:bCs/>
          <w:sz w:val="24"/>
          <w:szCs w:val="24"/>
          <w:lang w:val="en-US"/>
        </w:rPr>
        <w:t xml:space="preserve"> </w:t>
      </w:r>
      <w:proofErr w:type="spellStart"/>
      <w:r w:rsidRPr="00FC19CC">
        <w:rPr>
          <w:rFonts w:ascii="Times New Roman" w:eastAsia="Times New Roman" w:hAnsi="Times New Roman" w:cs="Times New Roman"/>
          <w:bCs/>
          <w:sz w:val="24"/>
          <w:szCs w:val="24"/>
          <w:lang w:val="en-US"/>
        </w:rPr>
        <w:t>Zoltan</w:t>
      </w:r>
      <w:proofErr w:type="spellEnd"/>
      <w:r w:rsidRPr="00FC19CC">
        <w:rPr>
          <w:rFonts w:ascii="Times New Roman" w:eastAsia="Times New Roman" w:hAnsi="Times New Roman" w:cs="Times New Roman"/>
          <w:bCs/>
          <w:sz w:val="24"/>
          <w:szCs w:val="24"/>
          <w:lang w:val="en-US"/>
        </w:rPr>
        <w:t xml:space="preserve"> </w:t>
      </w:r>
      <w:proofErr w:type="spellStart"/>
      <w:r w:rsidRPr="00FC19CC">
        <w:rPr>
          <w:rFonts w:ascii="Times New Roman" w:eastAsia="Times New Roman" w:hAnsi="Times New Roman" w:cs="Times New Roman"/>
          <w:bCs/>
          <w:sz w:val="24"/>
          <w:szCs w:val="24"/>
          <w:lang w:val="en-US"/>
        </w:rPr>
        <w:t>Horvat</w:t>
      </w:r>
      <w:proofErr w:type="spellEnd"/>
      <w:r w:rsidRPr="00FC19CC">
        <w:rPr>
          <w:rFonts w:ascii="Times New Roman" w:eastAsia="Times New Roman" w:hAnsi="Times New Roman" w:cs="Times New Roman"/>
          <w:bCs/>
          <w:sz w:val="24"/>
          <w:szCs w:val="24"/>
          <w:lang w:val="en-US"/>
        </w:rPr>
        <w:t xml:space="preserve"> </w:t>
      </w:r>
      <w:proofErr w:type="spellStart"/>
      <w:r w:rsidRPr="00FC19CC">
        <w:rPr>
          <w:rFonts w:ascii="Times New Roman" w:eastAsia="Times New Roman" w:hAnsi="Times New Roman" w:cs="Times New Roman"/>
          <w:bCs/>
          <w:sz w:val="24"/>
          <w:szCs w:val="24"/>
          <w:lang w:val="en-US"/>
        </w:rPr>
        <w:t>prisustvovao</w:t>
      </w:r>
      <w:proofErr w:type="spellEnd"/>
      <w:r w:rsidRPr="00FC19CC">
        <w:rPr>
          <w:rFonts w:ascii="Times New Roman" w:eastAsia="Times New Roman" w:hAnsi="Times New Roman" w:cs="Times New Roman"/>
          <w:bCs/>
          <w:sz w:val="24"/>
          <w:szCs w:val="24"/>
          <w:lang w:val="en-US"/>
        </w:rPr>
        <w:t xml:space="preserve"> je </w:t>
      </w:r>
      <w:proofErr w:type="spellStart"/>
      <w:r w:rsidRPr="00FC19CC">
        <w:rPr>
          <w:rFonts w:ascii="Times New Roman" w:eastAsia="Times New Roman" w:hAnsi="Times New Roman" w:cs="Times New Roman"/>
          <w:bCs/>
          <w:sz w:val="24"/>
          <w:szCs w:val="24"/>
          <w:lang w:val="en-US"/>
        </w:rPr>
        <w:t>otvaranju</w:t>
      </w:r>
      <w:proofErr w:type="spellEnd"/>
      <w:r w:rsidRPr="00FC19CC">
        <w:rPr>
          <w:rFonts w:ascii="Times New Roman" w:eastAsia="Times New Roman" w:hAnsi="Times New Roman" w:cs="Times New Roman"/>
          <w:bCs/>
          <w:sz w:val="24"/>
          <w:szCs w:val="24"/>
          <w:lang w:val="en-US"/>
        </w:rPr>
        <w:t xml:space="preserve"> </w:t>
      </w:r>
      <w:proofErr w:type="spellStart"/>
      <w:r w:rsidRPr="00FC19CC">
        <w:rPr>
          <w:rFonts w:ascii="Times New Roman" w:eastAsia="Times New Roman" w:hAnsi="Times New Roman" w:cs="Times New Roman"/>
          <w:bCs/>
          <w:sz w:val="24"/>
          <w:szCs w:val="24"/>
          <w:lang w:val="en-US"/>
        </w:rPr>
        <w:t>stručnog</w:t>
      </w:r>
      <w:proofErr w:type="spellEnd"/>
      <w:r w:rsidRPr="00FC19CC">
        <w:rPr>
          <w:rFonts w:ascii="Times New Roman" w:eastAsia="Times New Roman" w:hAnsi="Times New Roman" w:cs="Times New Roman"/>
          <w:bCs/>
          <w:sz w:val="24"/>
          <w:szCs w:val="24"/>
          <w:lang w:val="en-US"/>
        </w:rPr>
        <w:t xml:space="preserve"> </w:t>
      </w:r>
      <w:proofErr w:type="spellStart"/>
      <w:r w:rsidRPr="00FC19CC">
        <w:rPr>
          <w:rFonts w:ascii="Times New Roman" w:eastAsia="Times New Roman" w:hAnsi="Times New Roman" w:cs="Times New Roman"/>
          <w:bCs/>
          <w:sz w:val="24"/>
          <w:szCs w:val="24"/>
          <w:lang w:val="en-US"/>
        </w:rPr>
        <w:t>skupa</w:t>
      </w:r>
      <w:proofErr w:type="spellEnd"/>
      <w:r w:rsidRPr="00FC19CC">
        <w:rPr>
          <w:rFonts w:ascii="Times New Roman" w:eastAsia="Times New Roman" w:hAnsi="Times New Roman" w:cs="Times New Roman"/>
          <w:bCs/>
          <w:sz w:val="24"/>
          <w:szCs w:val="24"/>
          <w:lang w:val="en-US"/>
        </w:rPr>
        <w:t xml:space="preserve"> „</w:t>
      </w:r>
      <w:proofErr w:type="spellStart"/>
      <w:r w:rsidRPr="00FC19CC">
        <w:rPr>
          <w:rFonts w:ascii="Times New Roman" w:eastAsia="Times New Roman" w:hAnsi="Times New Roman" w:cs="Times New Roman"/>
          <w:bCs/>
          <w:sz w:val="24"/>
          <w:szCs w:val="24"/>
          <w:lang w:val="en-US"/>
        </w:rPr>
        <w:t>Prevencija</w:t>
      </w:r>
      <w:proofErr w:type="spellEnd"/>
      <w:r w:rsidRPr="00FC19CC">
        <w:rPr>
          <w:rFonts w:ascii="Times New Roman" w:eastAsia="Times New Roman" w:hAnsi="Times New Roman" w:cs="Times New Roman"/>
          <w:bCs/>
          <w:sz w:val="24"/>
          <w:szCs w:val="24"/>
          <w:lang w:val="en-US"/>
        </w:rPr>
        <w:t xml:space="preserve"> </w:t>
      </w:r>
      <w:proofErr w:type="spellStart"/>
      <w:r w:rsidRPr="00FC19CC">
        <w:rPr>
          <w:rFonts w:ascii="Times New Roman" w:eastAsia="Times New Roman" w:hAnsi="Times New Roman" w:cs="Times New Roman"/>
          <w:bCs/>
          <w:sz w:val="24"/>
          <w:szCs w:val="24"/>
          <w:lang w:val="en-US"/>
        </w:rPr>
        <w:t>zloupotrebe</w:t>
      </w:r>
      <w:proofErr w:type="spellEnd"/>
      <w:r w:rsidRPr="00FC19CC">
        <w:rPr>
          <w:rFonts w:ascii="Times New Roman" w:eastAsia="Times New Roman" w:hAnsi="Times New Roman" w:cs="Times New Roman"/>
          <w:bCs/>
          <w:sz w:val="24"/>
          <w:szCs w:val="24"/>
          <w:lang w:val="en-US"/>
        </w:rPr>
        <w:t xml:space="preserve"> </w:t>
      </w:r>
      <w:proofErr w:type="spellStart"/>
      <w:r w:rsidRPr="00FC19CC">
        <w:rPr>
          <w:rFonts w:ascii="Times New Roman" w:eastAsia="Times New Roman" w:hAnsi="Times New Roman" w:cs="Times New Roman"/>
          <w:bCs/>
          <w:sz w:val="24"/>
          <w:szCs w:val="24"/>
          <w:lang w:val="en-US"/>
        </w:rPr>
        <w:t>psihoaktivnih</w:t>
      </w:r>
      <w:proofErr w:type="spellEnd"/>
      <w:r w:rsidRPr="00FC19CC">
        <w:rPr>
          <w:rFonts w:ascii="Times New Roman" w:eastAsia="Times New Roman" w:hAnsi="Times New Roman" w:cs="Times New Roman"/>
          <w:bCs/>
          <w:sz w:val="24"/>
          <w:szCs w:val="24"/>
          <w:lang w:val="en-US"/>
        </w:rPr>
        <w:t xml:space="preserve"> </w:t>
      </w:r>
      <w:proofErr w:type="spellStart"/>
      <w:r w:rsidRPr="00FC19CC">
        <w:rPr>
          <w:rFonts w:ascii="Times New Roman" w:eastAsia="Times New Roman" w:hAnsi="Times New Roman" w:cs="Times New Roman"/>
          <w:bCs/>
          <w:sz w:val="24"/>
          <w:szCs w:val="24"/>
          <w:lang w:val="en-US"/>
        </w:rPr>
        <w:t>supstanci</w:t>
      </w:r>
      <w:proofErr w:type="spellEnd"/>
      <w:r w:rsidRPr="00FC19CC">
        <w:rPr>
          <w:rFonts w:ascii="Times New Roman" w:eastAsia="Times New Roman" w:hAnsi="Times New Roman" w:cs="Times New Roman"/>
          <w:bCs/>
          <w:sz w:val="24"/>
          <w:szCs w:val="24"/>
          <w:lang w:val="en-US"/>
        </w:rPr>
        <w:t xml:space="preserve"> u </w:t>
      </w:r>
      <w:proofErr w:type="spellStart"/>
      <w:r w:rsidRPr="00FC19CC">
        <w:rPr>
          <w:rFonts w:ascii="Times New Roman" w:eastAsia="Times New Roman" w:hAnsi="Times New Roman" w:cs="Times New Roman"/>
          <w:bCs/>
          <w:sz w:val="24"/>
          <w:szCs w:val="24"/>
          <w:lang w:val="en-US"/>
        </w:rPr>
        <w:t>osnovnim</w:t>
      </w:r>
      <w:proofErr w:type="spellEnd"/>
      <w:r w:rsidRPr="00FC19CC">
        <w:rPr>
          <w:rFonts w:ascii="Times New Roman" w:eastAsia="Times New Roman" w:hAnsi="Times New Roman" w:cs="Times New Roman"/>
          <w:bCs/>
          <w:sz w:val="24"/>
          <w:szCs w:val="24"/>
          <w:lang w:val="en-US"/>
        </w:rPr>
        <w:t xml:space="preserve"> </w:t>
      </w:r>
      <w:proofErr w:type="spellStart"/>
      <w:r w:rsidRPr="00FC19CC">
        <w:rPr>
          <w:rFonts w:ascii="Times New Roman" w:eastAsia="Times New Roman" w:hAnsi="Times New Roman" w:cs="Times New Roman"/>
          <w:bCs/>
          <w:sz w:val="24"/>
          <w:szCs w:val="24"/>
          <w:lang w:val="en-US"/>
        </w:rPr>
        <w:t>školama</w:t>
      </w:r>
      <w:proofErr w:type="spellEnd"/>
      <w:r w:rsidRPr="00FC19CC">
        <w:rPr>
          <w:rFonts w:ascii="Times New Roman" w:eastAsia="Times New Roman" w:hAnsi="Times New Roman" w:cs="Times New Roman"/>
          <w:bCs/>
          <w:sz w:val="24"/>
          <w:szCs w:val="24"/>
          <w:lang w:val="en-US"/>
        </w:rPr>
        <w:t xml:space="preserve"> </w:t>
      </w:r>
      <w:proofErr w:type="spellStart"/>
      <w:r w:rsidRPr="00FC19CC">
        <w:rPr>
          <w:rFonts w:ascii="Times New Roman" w:eastAsia="Times New Roman" w:hAnsi="Times New Roman" w:cs="Times New Roman"/>
          <w:bCs/>
          <w:sz w:val="24"/>
          <w:szCs w:val="24"/>
          <w:lang w:val="en-US"/>
        </w:rPr>
        <w:t>grada</w:t>
      </w:r>
      <w:proofErr w:type="spellEnd"/>
      <w:r>
        <w:rPr>
          <w:rFonts w:ascii="Times New Roman" w:eastAsia="Times New Roman" w:hAnsi="Times New Roman" w:cs="Times New Roman"/>
          <w:bCs/>
          <w:sz w:val="24"/>
          <w:szCs w:val="24"/>
          <w:lang w:val="en-US"/>
        </w:rPr>
        <w:t xml:space="preserve"> </w:t>
      </w:r>
      <w:proofErr w:type="spellStart"/>
      <w:r w:rsidRPr="00153914">
        <w:rPr>
          <w:rFonts w:ascii="Times New Roman" w:eastAsia="Times New Roman" w:hAnsi="Times New Roman" w:cs="Times New Roman"/>
          <w:bCs/>
          <w:sz w:val="24"/>
          <w:szCs w:val="24"/>
          <w:lang w:val="en-US"/>
        </w:rPr>
        <w:t>Novog</w:t>
      </w:r>
      <w:proofErr w:type="spellEnd"/>
      <w:r w:rsidRPr="00153914">
        <w:rPr>
          <w:rFonts w:ascii="Times New Roman" w:eastAsia="Times New Roman" w:hAnsi="Times New Roman" w:cs="Times New Roman"/>
          <w:bCs/>
          <w:sz w:val="24"/>
          <w:szCs w:val="24"/>
          <w:lang w:val="en-US"/>
        </w:rPr>
        <w:t xml:space="preserve"> </w:t>
      </w:r>
      <w:proofErr w:type="spellStart"/>
      <w:r w:rsidRPr="00153914">
        <w:rPr>
          <w:rFonts w:ascii="Times New Roman" w:eastAsia="Times New Roman" w:hAnsi="Times New Roman" w:cs="Times New Roman"/>
          <w:bCs/>
          <w:sz w:val="24"/>
          <w:szCs w:val="24"/>
          <w:lang w:val="en-US"/>
        </w:rPr>
        <w:t>Sada</w:t>
      </w:r>
      <w:proofErr w:type="spellEnd"/>
      <w:r w:rsidRPr="00153914">
        <w:rPr>
          <w:rFonts w:ascii="Times New Roman" w:eastAsia="Times New Roman" w:hAnsi="Times New Roman" w:cs="Times New Roman"/>
          <w:bCs/>
          <w:sz w:val="24"/>
          <w:szCs w:val="24"/>
          <w:lang w:val="en-US"/>
        </w:rPr>
        <w:t>”.</w:t>
      </w:r>
      <w:proofErr w:type="gramEnd"/>
      <w:r w:rsidRPr="00153914">
        <w:rPr>
          <w:rFonts w:ascii="Times New Roman" w:eastAsia="Times New Roman" w:hAnsi="Times New Roman" w:cs="Times New Roman"/>
          <w:bCs/>
          <w:sz w:val="24"/>
          <w:szCs w:val="24"/>
          <w:lang w:val="en-US"/>
        </w:rPr>
        <w:t xml:space="preserve"> </w:t>
      </w:r>
      <w:proofErr w:type="spellStart"/>
      <w:r w:rsidRPr="00153914">
        <w:rPr>
          <w:rFonts w:ascii="Times New Roman" w:eastAsia="Times New Roman" w:hAnsi="Times New Roman" w:cs="Times New Roman"/>
          <w:bCs/>
          <w:sz w:val="24"/>
          <w:szCs w:val="24"/>
          <w:lang w:val="en-US"/>
        </w:rPr>
        <w:lastRenderedPageBreak/>
        <w:t>Skup</w:t>
      </w:r>
      <w:proofErr w:type="spellEnd"/>
      <w:r w:rsidRPr="00153914">
        <w:rPr>
          <w:rFonts w:ascii="Times New Roman" w:eastAsia="Times New Roman" w:hAnsi="Times New Roman" w:cs="Times New Roman"/>
          <w:bCs/>
          <w:sz w:val="24"/>
          <w:szCs w:val="24"/>
          <w:lang w:val="en-US"/>
        </w:rPr>
        <w:t xml:space="preserve"> i </w:t>
      </w:r>
      <w:proofErr w:type="spellStart"/>
      <w:r w:rsidRPr="00153914">
        <w:rPr>
          <w:rFonts w:ascii="Times New Roman" w:eastAsia="Times New Roman" w:hAnsi="Times New Roman" w:cs="Times New Roman"/>
          <w:bCs/>
          <w:sz w:val="24"/>
          <w:szCs w:val="24"/>
          <w:lang w:val="en-US"/>
        </w:rPr>
        <w:t>istoimena</w:t>
      </w:r>
      <w:proofErr w:type="spellEnd"/>
      <w:r w:rsidRPr="00153914">
        <w:rPr>
          <w:rFonts w:ascii="Times New Roman" w:eastAsia="Times New Roman" w:hAnsi="Times New Roman" w:cs="Times New Roman"/>
          <w:bCs/>
          <w:sz w:val="24"/>
          <w:szCs w:val="24"/>
          <w:lang w:val="en-US"/>
        </w:rPr>
        <w:t xml:space="preserve"> </w:t>
      </w:r>
      <w:proofErr w:type="spellStart"/>
      <w:r w:rsidRPr="00153914">
        <w:rPr>
          <w:rFonts w:ascii="Times New Roman" w:eastAsia="Times New Roman" w:hAnsi="Times New Roman" w:cs="Times New Roman"/>
          <w:bCs/>
          <w:sz w:val="24"/>
          <w:szCs w:val="24"/>
          <w:lang w:val="en-US"/>
        </w:rPr>
        <w:t>publikacija</w:t>
      </w:r>
      <w:proofErr w:type="spellEnd"/>
      <w:r w:rsidRPr="00153914">
        <w:rPr>
          <w:rFonts w:ascii="Times New Roman" w:eastAsia="Times New Roman" w:hAnsi="Times New Roman" w:cs="Times New Roman"/>
          <w:bCs/>
          <w:sz w:val="24"/>
          <w:szCs w:val="24"/>
          <w:lang w:val="en-US"/>
        </w:rPr>
        <w:t xml:space="preserve"> </w:t>
      </w:r>
      <w:proofErr w:type="spellStart"/>
      <w:r w:rsidRPr="00153914">
        <w:rPr>
          <w:rFonts w:ascii="Times New Roman" w:eastAsia="Times New Roman" w:hAnsi="Times New Roman" w:cs="Times New Roman"/>
          <w:bCs/>
          <w:sz w:val="24"/>
          <w:szCs w:val="24"/>
          <w:lang w:val="en-US"/>
        </w:rPr>
        <w:t>namenjeni</w:t>
      </w:r>
      <w:proofErr w:type="spellEnd"/>
      <w:r w:rsidRPr="00153914">
        <w:rPr>
          <w:rFonts w:ascii="Times New Roman" w:eastAsia="Times New Roman" w:hAnsi="Times New Roman" w:cs="Times New Roman"/>
          <w:bCs/>
          <w:sz w:val="24"/>
          <w:szCs w:val="24"/>
          <w:lang w:val="en-US"/>
        </w:rPr>
        <w:t xml:space="preserve"> </w:t>
      </w:r>
      <w:proofErr w:type="spellStart"/>
      <w:r w:rsidRPr="00153914">
        <w:rPr>
          <w:rFonts w:ascii="Times New Roman" w:eastAsia="Times New Roman" w:hAnsi="Times New Roman" w:cs="Times New Roman"/>
          <w:bCs/>
          <w:sz w:val="24"/>
          <w:szCs w:val="24"/>
          <w:lang w:val="en-US"/>
        </w:rPr>
        <w:t>su</w:t>
      </w:r>
      <w:proofErr w:type="spellEnd"/>
      <w:r w:rsidRPr="00153914">
        <w:rPr>
          <w:rFonts w:ascii="Times New Roman" w:eastAsia="Times New Roman" w:hAnsi="Times New Roman" w:cs="Times New Roman"/>
          <w:bCs/>
          <w:sz w:val="24"/>
          <w:szCs w:val="24"/>
          <w:lang w:val="en-US"/>
        </w:rPr>
        <w:t xml:space="preserve"> </w:t>
      </w:r>
      <w:proofErr w:type="spellStart"/>
      <w:r w:rsidRPr="00153914">
        <w:rPr>
          <w:rFonts w:ascii="Times New Roman" w:eastAsia="Times New Roman" w:hAnsi="Times New Roman" w:cs="Times New Roman"/>
          <w:bCs/>
          <w:sz w:val="24"/>
          <w:szCs w:val="24"/>
          <w:lang w:val="en-US"/>
        </w:rPr>
        <w:t>zaposlenima</w:t>
      </w:r>
      <w:proofErr w:type="spellEnd"/>
      <w:r w:rsidRPr="00153914">
        <w:rPr>
          <w:rFonts w:ascii="Times New Roman" w:eastAsia="Times New Roman" w:hAnsi="Times New Roman" w:cs="Times New Roman"/>
          <w:bCs/>
          <w:sz w:val="24"/>
          <w:szCs w:val="24"/>
          <w:lang w:val="en-US"/>
        </w:rPr>
        <w:t xml:space="preserve"> u </w:t>
      </w:r>
      <w:proofErr w:type="spellStart"/>
      <w:r w:rsidRPr="00153914">
        <w:rPr>
          <w:rFonts w:ascii="Times New Roman" w:eastAsia="Times New Roman" w:hAnsi="Times New Roman" w:cs="Times New Roman"/>
          <w:bCs/>
          <w:sz w:val="24"/>
          <w:szCs w:val="24"/>
          <w:lang w:val="en-US"/>
        </w:rPr>
        <w:t>obrazovanju</w:t>
      </w:r>
      <w:proofErr w:type="spellEnd"/>
      <w:r w:rsidRPr="00153914">
        <w:rPr>
          <w:rFonts w:ascii="Times New Roman" w:eastAsia="Times New Roman" w:hAnsi="Times New Roman" w:cs="Times New Roman"/>
          <w:bCs/>
          <w:sz w:val="24"/>
          <w:szCs w:val="24"/>
          <w:lang w:val="en-US"/>
        </w:rPr>
        <w:t xml:space="preserve"> </w:t>
      </w:r>
      <w:proofErr w:type="spellStart"/>
      <w:r w:rsidRPr="00153914">
        <w:rPr>
          <w:rFonts w:ascii="Times New Roman" w:eastAsia="Times New Roman" w:hAnsi="Times New Roman" w:cs="Times New Roman"/>
          <w:bCs/>
          <w:sz w:val="24"/>
          <w:szCs w:val="24"/>
          <w:lang w:val="en-US"/>
        </w:rPr>
        <w:t>dece</w:t>
      </w:r>
      <w:proofErr w:type="spellEnd"/>
      <w:r w:rsidRPr="00153914">
        <w:rPr>
          <w:rFonts w:ascii="Times New Roman" w:eastAsia="Times New Roman" w:hAnsi="Times New Roman" w:cs="Times New Roman"/>
          <w:bCs/>
          <w:sz w:val="24"/>
          <w:szCs w:val="24"/>
          <w:lang w:val="en-US"/>
        </w:rPr>
        <w:t xml:space="preserve"> </w:t>
      </w:r>
      <w:proofErr w:type="spellStart"/>
      <w:r w:rsidRPr="00153914">
        <w:rPr>
          <w:rFonts w:ascii="Times New Roman" w:eastAsia="Times New Roman" w:hAnsi="Times New Roman" w:cs="Times New Roman"/>
          <w:bCs/>
          <w:sz w:val="24"/>
          <w:szCs w:val="24"/>
          <w:lang w:val="en-US"/>
        </w:rPr>
        <w:t>uzrasta</w:t>
      </w:r>
      <w:proofErr w:type="spellEnd"/>
      <w:r w:rsidRPr="00153914">
        <w:rPr>
          <w:rFonts w:ascii="Times New Roman" w:eastAsia="Times New Roman" w:hAnsi="Times New Roman" w:cs="Times New Roman"/>
          <w:bCs/>
          <w:sz w:val="24"/>
          <w:szCs w:val="24"/>
          <w:lang w:val="en-US"/>
        </w:rPr>
        <w:t xml:space="preserve"> </w:t>
      </w:r>
      <w:proofErr w:type="spellStart"/>
      <w:r w:rsidRPr="00153914">
        <w:rPr>
          <w:rFonts w:ascii="Times New Roman" w:eastAsia="Times New Roman" w:hAnsi="Times New Roman" w:cs="Times New Roman"/>
          <w:bCs/>
          <w:sz w:val="24"/>
          <w:szCs w:val="24"/>
          <w:lang w:val="en-US"/>
        </w:rPr>
        <w:t>od</w:t>
      </w:r>
      <w:proofErr w:type="spellEnd"/>
      <w:r w:rsidRPr="00153914">
        <w:rPr>
          <w:rFonts w:ascii="Times New Roman" w:eastAsia="Times New Roman" w:hAnsi="Times New Roman" w:cs="Times New Roman"/>
          <w:bCs/>
          <w:sz w:val="24"/>
          <w:szCs w:val="24"/>
          <w:lang w:val="en-US"/>
        </w:rPr>
        <w:t xml:space="preserve"> </w:t>
      </w:r>
      <w:proofErr w:type="spellStart"/>
      <w:r w:rsidRPr="00153914">
        <w:rPr>
          <w:rFonts w:ascii="Times New Roman" w:eastAsia="Times New Roman" w:hAnsi="Times New Roman" w:cs="Times New Roman"/>
          <w:bCs/>
          <w:sz w:val="24"/>
          <w:szCs w:val="24"/>
          <w:lang w:val="en-US"/>
        </w:rPr>
        <w:t>sedam</w:t>
      </w:r>
      <w:proofErr w:type="spellEnd"/>
      <w:r w:rsidRPr="00153914">
        <w:rPr>
          <w:rFonts w:ascii="Times New Roman" w:eastAsia="Times New Roman" w:hAnsi="Times New Roman" w:cs="Times New Roman"/>
          <w:bCs/>
          <w:sz w:val="24"/>
          <w:szCs w:val="24"/>
          <w:lang w:val="en-US"/>
        </w:rPr>
        <w:t xml:space="preserve"> do 14 </w:t>
      </w:r>
      <w:proofErr w:type="spellStart"/>
      <w:r w:rsidRPr="00153914">
        <w:rPr>
          <w:rFonts w:ascii="Times New Roman" w:eastAsia="Times New Roman" w:hAnsi="Times New Roman" w:cs="Times New Roman"/>
          <w:bCs/>
          <w:sz w:val="24"/>
          <w:szCs w:val="24"/>
          <w:lang w:val="en-US"/>
        </w:rPr>
        <w:t>godina</w:t>
      </w:r>
      <w:proofErr w:type="spellEnd"/>
      <w:r w:rsidRPr="00153914">
        <w:rPr>
          <w:rFonts w:ascii="Times New Roman" w:eastAsia="Times New Roman" w:hAnsi="Times New Roman" w:cs="Times New Roman"/>
          <w:bCs/>
          <w:sz w:val="24"/>
          <w:szCs w:val="24"/>
          <w:lang w:val="en-US"/>
        </w:rPr>
        <w:t xml:space="preserve">, a </w:t>
      </w:r>
      <w:proofErr w:type="spellStart"/>
      <w:r w:rsidRPr="00153914">
        <w:rPr>
          <w:rFonts w:ascii="Times New Roman" w:eastAsia="Times New Roman" w:hAnsi="Times New Roman" w:cs="Times New Roman"/>
          <w:bCs/>
          <w:sz w:val="24"/>
          <w:szCs w:val="24"/>
          <w:lang w:val="en-US"/>
        </w:rPr>
        <w:t>nastali</w:t>
      </w:r>
      <w:proofErr w:type="spellEnd"/>
      <w:r w:rsidRPr="00153914">
        <w:rPr>
          <w:rFonts w:ascii="Times New Roman" w:eastAsia="Times New Roman" w:hAnsi="Times New Roman" w:cs="Times New Roman"/>
          <w:bCs/>
          <w:sz w:val="24"/>
          <w:szCs w:val="24"/>
          <w:lang w:val="en-US"/>
        </w:rPr>
        <w:t xml:space="preserve"> </w:t>
      </w:r>
      <w:proofErr w:type="spellStart"/>
      <w:r w:rsidRPr="00153914">
        <w:rPr>
          <w:rFonts w:ascii="Times New Roman" w:eastAsia="Times New Roman" w:hAnsi="Times New Roman" w:cs="Times New Roman"/>
          <w:bCs/>
          <w:sz w:val="24"/>
          <w:szCs w:val="24"/>
          <w:lang w:val="en-US"/>
        </w:rPr>
        <w:t>su</w:t>
      </w:r>
      <w:proofErr w:type="spellEnd"/>
      <w:r w:rsidRPr="00153914">
        <w:rPr>
          <w:rFonts w:ascii="Times New Roman" w:eastAsia="Times New Roman" w:hAnsi="Times New Roman" w:cs="Times New Roman"/>
          <w:bCs/>
          <w:sz w:val="24"/>
          <w:szCs w:val="24"/>
          <w:lang w:val="en-US"/>
        </w:rPr>
        <w:t xml:space="preserve"> </w:t>
      </w:r>
      <w:proofErr w:type="spellStart"/>
      <w:r w:rsidRPr="00153914">
        <w:rPr>
          <w:rFonts w:ascii="Times New Roman" w:eastAsia="Times New Roman" w:hAnsi="Times New Roman" w:cs="Times New Roman"/>
          <w:bCs/>
          <w:sz w:val="24"/>
          <w:szCs w:val="24"/>
          <w:lang w:val="en-US"/>
        </w:rPr>
        <w:t>kao</w:t>
      </w:r>
      <w:proofErr w:type="spellEnd"/>
      <w:r w:rsidRPr="00153914">
        <w:rPr>
          <w:rFonts w:ascii="Times New Roman" w:eastAsia="Times New Roman" w:hAnsi="Times New Roman" w:cs="Times New Roman"/>
          <w:bCs/>
          <w:sz w:val="24"/>
          <w:szCs w:val="24"/>
          <w:lang w:val="en-US"/>
        </w:rPr>
        <w:t xml:space="preserve"> </w:t>
      </w:r>
      <w:proofErr w:type="spellStart"/>
      <w:r w:rsidRPr="00153914">
        <w:rPr>
          <w:rFonts w:ascii="Times New Roman" w:eastAsia="Times New Roman" w:hAnsi="Times New Roman" w:cs="Times New Roman"/>
          <w:bCs/>
          <w:sz w:val="24"/>
          <w:szCs w:val="24"/>
          <w:lang w:val="en-US"/>
        </w:rPr>
        <w:t>rezultat</w:t>
      </w:r>
      <w:proofErr w:type="spellEnd"/>
      <w:r w:rsidRPr="00153914">
        <w:rPr>
          <w:rFonts w:ascii="Times New Roman" w:eastAsia="Times New Roman" w:hAnsi="Times New Roman" w:cs="Times New Roman"/>
          <w:bCs/>
          <w:sz w:val="24"/>
          <w:szCs w:val="24"/>
          <w:lang w:val="en-US"/>
        </w:rPr>
        <w:t xml:space="preserve"> </w:t>
      </w:r>
      <w:proofErr w:type="spellStart"/>
      <w:r w:rsidRPr="00153914">
        <w:rPr>
          <w:rFonts w:ascii="Times New Roman" w:eastAsia="Times New Roman" w:hAnsi="Times New Roman" w:cs="Times New Roman"/>
          <w:bCs/>
          <w:sz w:val="24"/>
          <w:szCs w:val="24"/>
          <w:lang w:val="en-US"/>
        </w:rPr>
        <w:t>saradnje</w:t>
      </w:r>
      <w:proofErr w:type="spellEnd"/>
      <w:r w:rsidRPr="00153914">
        <w:rPr>
          <w:rFonts w:ascii="Times New Roman" w:eastAsia="Times New Roman" w:hAnsi="Times New Roman" w:cs="Times New Roman"/>
          <w:bCs/>
          <w:sz w:val="24"/>
          <w:szCs w:val="24"/>
          <w:lang w:val="en-US"/>
        </w:rPr>
        <w:t xml:space="preserve"> </w:t>
      </w:r>
      <w:proofErr w:type="spellStart"/>
      <w:r w:rsidRPr="00153914">
        <w:rPr>
          <w:rFonts w:ascii="Times New Roman" w:eastAsia="Times New Roman" w:hAnsi="Times New Roman" w:cs="Times New Roman"/>
          <w:bCs/>
          <w:sz w:val="24"/>
          <w:szCs w:val="24"/>
          <w:lang w:val="en-US"/>
        </w:rPr>
        <w:t>Crvenog</w:t>
      </w:r>
      <w:proofErr w:type="spellEnd"/>
      <w:r w:rsidRPr="00153914">
        <w:rPr>
          <w:rFonts w:ascii="Times New Roman" w:eastAsia="Times New Roman" w:hAnsi="Times New Roman" w:cs="Times New Roman"/>
          <w:bCs/>
          <w:sz w:val="24"/>
          <w:szCs w:val="24"/>
          <w:lang w:val="en-US"/>
        </w:rPr>
        <w:t xml:space="preserve"> </w:t>
      </w:r>
      <w:proofErr w:type="spellStart"/>
      <w:r w:rsidRPr="00153914">
        <w:rPr>
          <w:rFonts w:ascii="Times New Roman" w:eastAsia="Times New Roman" w:hAnsi="Times New Roman" w:cs="Times New Roman"/>
          <w:bCs/>
          <w:sz w:val="24"/>
          <w:szCs w:val="24"/>
          <w:lang w:val="en-US"/>
        </w:rPr>
        <w:t>krsta</w:t>
      </w:r>
      <w:proofErr w:type="spellEnd"/>
      <w:r w:rsidRPr="00153914">
        <w:rPr>
          <w:rFonts w:ascii="Times New Roman" w:eastAsia="Times New Roman" w:hAnsi="Times New Roman" w:cs="Times New Roman"/>
          <w:bCs/>
          <w:sz w:val="24"/>
          <w:szCs w:val="24"/>
          <w:lang w:val="en-US"/>
        </w:rPr>
        <w:t xml:space="preserve"> </w:t>
      </w:r>
      <w:proofErr w:type="spellStart"/>
      <w:r w:rsidRPr="00153914">
        <w:rPr>
          <w:rFonts w:ascii="Times New Roman" w:eastAsia="Times New Roman" w:hAnsi="Times New Roman" w:cs="Times New Roman"/>
          <w:bCs/>
          <w:sz w:val="24"/>
          <w:szCs w:val="24"/>
          <w:lang w:val="en-US"/>
        </w:rPr>
        <w:t>Novog</w:t>
      </w:r>
      <w:proofErr w:type="spellEnd"/>
      <w:r w:rsidRPr="00153914">
        <w:rPr>
          <w:rFonts w:ascii="Times New Roman" w:eastAsia="Times New Roman" w:hAnsi="Times New Roman" w:cs="Times New Roman"/>
          <w:bCs/>
          <w:sz w:val="24"/>
          <w:szCs w:val="24"/>
          <w:lang w:val="en-US"/>
        </w:rPr>
        <w:t xml:space="preserve"> </w:t>
      </w:r>
      <w:proofErr w:type="spellStart"/>
      <w:r w:rsidRPr="00153914">
        <w:rPr>
          <w:rFonts w:ascii="Times New Roman" w:eastAsia="Times New Roman" w:hAnsi="Times New Roman" w:cs="Times New Roman"/>
          <w:bCs/>
          <w:sz w:val="24"/>
          <w:szCs w:val="24"/>
          <w:lang w:val="en-US"/>
        </w:rPr>
        <w:t>Sada</w:t>
      </w:r>
      <w:proofErr w:type="spellEnd"/>
      <w:r w:rsidRPr="00153914">
        <w:rPr>
          <w:rFonts w:ascii="Times New Roman" w:eastAsia="Times New Roman" w:hAnsi="Times New Roman" w:cs="Times New Roman"/>
          <w:bCs/>
          <w:sz w:val="24"/>
          <w:szCs w:val="24"/>
          <w:lang w:val="en-US"/>
        </w:rPr>
        <w:t xml:space="preserve">, </w:t>
      </w:r>
      <w:proofErr w:type="spellStart"/>
      <w:r w:rsidRPr="00153914">
        <w:rPr>
          <w:rFonts w:ascii="Times New Roman" w:eastAsia="Times New Roman" w:hAnsi="Times New Roman" w:cs="Times New Roman"/>
          <w:bCs/>
          <w:sz w:val="24"/>
          <w:szCs w:val="24"/>
          <w:lang w:val="en-US"/>
        </w:rPr>
        <w:t>Gradske</w:t>
      </w:r>
      <w:proofErr w:type="spellEnd"/>
      <w:r w:rsidRPr="00153914">
        <w:rPr>
          <w:rFonts w:ascii="Times New Roman" w:eastAsia="Times New Roman" w:hAnsi="Times New Roman" w:cs="Times New Roman"/>
          <w:bCs/>
          <w:sz w:val="24"/>
          <w:szCs w:val="24"/>
          <w:lang w:val="en-US"/>
        </w:rPr>
        <w:t xml:space="preserve"> </w:t>
      </w:r>
      <w:proofErr w:type="spellStart"/>
      <w:r w:rsidRPr="00153914">
        <w:rPr>
          <w:rFonts w:ascii="Times New Roman" w:eastAsia="Times New Roman" w:hAnsi="Times New Roman" w:cs="Times New Roman"/>
          <w:bCs/>
          <w:sz w:val="24"/>
          <w:szCs w:val="24"/>
          <w:lang w:val="en-US"/>
        </w:rPr>
        <w:t>uprave</w:t>
      </w:r>
      <w:proofErr w:type="spellEnd"/>
      <w:r w:rsidRPr="00153914">
        <w:rPr>
          <w:rFonts w:ascii="Times New Roman" w:eastAsia="Times New Roman" w:hAnsi="Times New Roman" w:cs="Times New Roman"/>
          <w:bCs/>
          <w:sz w:val="24"/>
          <w:szCs w:val="24"/>
          <w:lang w:val="en-US"/>
        </w:rPr>
        <w:t xml:space="preserve"> </w:t>
      </w:r>
      <w:proofErr w:type="spellStart"/>
      <w:r w:rsidRPr="00153914">
        <w:rPr>
          <w:rFonts w:ascii="Times New Roman" w:eastAsia="Times New Roman" w:hAnsi="Times New Roman" w:cs="Times New Roman"/>
          <w:bCs/>
          <w:sz w:val="24"/>
          <w:szCs w:val="24"/>
          <w:lang w:val="en-US"/>
        </w:rPr>
        <w:t>za</w:t>
      </w:r>
      <w:proofErr w:type="spellEnd"/>
      <w:r w:rsidRPr="00153914">
        <w:rPr>
          <w:rFonts w:ascii="Times New Roman" w:eastAsia="Times New Roman" w:hAnsi="Times New Roman" w:cs="Times New Roman"/>
          <w:bCs/>
          <w:sz w:val="24"/>
          <w:szCs w:val="24"/>
          <w:lang w:val="en-US"/>
        </w:rPr>
        <w:t xml:space="preserve"> </w:t>
      </w:r>
      <w:proofErr w:type="spellStart"/>
      <w:r w:rsidRPr="00153914">
        <w:rPr>
          <w:rFonts w:ascii="Times New Roman" w:eastAsia="Times New Roman" w:hAnsi="Times New Roman" w:cs="Times New Roman"/>
          <w:bCs/>
          <w:sz w:val="24"/>
          <w:szCs w:val="24"/>
          <w:lang w:val="en-US"/>
        </w:rPr>
        <w:t>zdravstvo</w:t>
      </w:r>
      <w:proofErr w:type="spellEnd"/>
      <w:r w:rsidRPr="00153914">
        <w:rPr>
          <w:rFonts w:ascii="Times New Roman" w:eastAsia="Times New Roman" w:hAnsi="Times New Roman" w:cs="Times New Roman"/>
          <w:bCs/>
          <w:sz w:val="24"/>
          <w:szCs w:val="24"/>
          <w:lang w:val="en-US"/>
        </w:rPr>
        <w:t xml:space="preserve"> i </w:t>
      </w:r>
      <w:proofErr w:type="spellStart"/>
      <w:r w:rsidRPr="00153914">
        <w:rPr>
          <w:rFonts w:ascii="Times New Roman" w:eastAsia="Times New Roman" w:hAnsi="Times New Roman" w:cs="Times New Roman"/>
          <w:bCs/>
          <w:sz w:val="24"/>
          <w:szCs w:val="24"/>
          <w:lang w:val="en-US"/>
        </w:rPr>
        <w:t>Komisije</w:t>
      </w:r>
      <w:proofErr w:type="spellEnd"/>
      <w:r w:rsidRPr="00153914">
        <w:rPr>
          <w:rFonts w:ascii="Times New Roman" w:eastAsia="Times New Roman" w:hAnsi="Times New Roman" w:cs="Times New Roman"/>
          <w:bCs/>
          <w:sz w:val="24"/>
          <w:szCs w:val="24"/>
          <w:lang w:val="en-US"/>
        </w:rPr>
        <w:t xml:space="preserve"> </w:t>
      </w:r>
      <w:proofErr w:type="spellStart"/>
      <w:r w:rsidRPr="00153914">
        <w:rPr>
          <w:rFonts w:ascii="Times New Roman" w:eastAsia="Times New Roman" w:hAnsi="Times New Roman" w:cs="Times New Roman"/>
          <w:bCs/>
          <w:sz w:val="24"/>
          <w:szCs w:val="24"/>
          <w:lang w:val="en-US"/>
        </w:rPr>
        <w:t>za</w:t>
      </w:r>
      <w:proofErr w:type="spellEnd"/>
      <w:r w:rsidRPr="00153914">
        <w:rPr>
          <w:rFonts w:ascii="Times New Roman" w:eastAsia="Times New Roman" w:hAnsi="Times New Roman" w:cs="Times New Roman"/>
          <w:bCs/>
          <w:sz w:val="24"/>
          <w:szCs w:val="24"/>
          <w:lang w:val="en-US"/>
        </w:rPr>
        <w:t xml:space="preserve"> </w:t>
      </w:r>
      <w:proofErr w:type="spellStart"/>
      <w:r w:rsidRPr="00153914">
        <w:rPr>
          <w:rFonts w:ascii="Times New Roman" w:eastAsia="Times New Roman" w:hAnsi="Times New Roman" w:cs="Times New Roman"/>
          <w:bCs/>
          <w:sz w:val="24"/>
          <w:szCs w:val="24"/>
          <w:lang w:val="en-US"/>
        </w:rPr>
        <w:t>borbu</w:t>
      </w:r>
      <w:proofErr w:type="spellEnd"/>
      <w:r w:rsidRPr="00153914">
        <w:rPr>
          <w:rFonts w:ascii="Times New Roman" w:eastAsia="Times New Roman" w:hAnsi="Times New Roman" w:cs="Times New Roman"/>
          <w:bCs/>
          <w:sz w:val="24"/>
          <w:szCs w:val="24"/>
          <w:lang w:val="en-US"/>
        </w:rPr>
        <w:t xml:space="preserve"> </w:t>
      </w:r>
      <w:proofErr w:type="spellStart"/>
      <w:r w:rsidRPr="00153914">
        <w:rPr>
          <w:rFonts w:ascii="Times New Roman" w:eastAsia="Times New Roman" w:hAnsi="Times New Roman" w:cs="Times New Roman"/>
          <w:bCs/>
          <w:sz w:val="24"/>
          <w:szCs w:val="24"/>
          <w:lang w:val="en-US"/>
        </w:rPr>
        <w:t>protiv</w:t>
      </w:r>
      <w:proofErr w:type="spellEnd"/>
      <w:r w:rsidRPr="00153914">
        <w:rPr>
          <w:rFonts w:ascii="Times New Roman" w:eastAsia="Times New Roman" w:hAnsi="Times New Roman" w:cs="Times New Roman"/>
          <w:bCs/>
          <w:sz w:val="24"/>
          <w:szCs w:val="24"/>
          <w:lang w:val="en-US"/>
        </w:rPr>
        <w:t xml:space="preserve"> </w:t>
      </w:r>
      <w:proofErr w:type="spellStart"/>
      <w:r w:rsidRPr="00153914">
        <w:rPr>
          <w:rFonts w:ascii="Times New Roman" w:eastAsia="Times New Roman" w:hAnsi="Times New Roman" w:cs="Times New Roman"/>
          <w:bCs/>
          <w:sz w:val="24"/>
          <w:szCs w:val="24"/>
          <w:lang w:val="en-US"/>
        </w:rPr>
        <w:t>droga</w:t>
      </w:r>
      <w:proofErr w:type="spellEnd"/>
      <w:r w:rsidRPr="00153914">
        <w:rPr>
          <w:rFonts w:ascii="Times New Roman" w:eastAsia="Times New Roman" w:hAnsi="Times New Roman" w:cs="Times New Roman"/>
          <w:bCs/>
          <w:sz w:val="24"/>
          <w:szCs w:val="24"/>
          <w:lang w:val="en-US"/>
        </w:rPr>
        <w:t xml:space="preserve"> </w:t>
      </w:r>
      <w:proofErr w:type="spellStart"/>
      <w:r w:rsidRPr="00153914">
        <w:rPr>
          <w:rFonts w:ascii="Times New Roman" w:eastAsia="Times New Roman" w:hAnsi="Times New Roman" w:cs="Times New Roman"/>
          <w:bCs/>
          <w:sz w:val="24"/>
          <w:szCs w:val="24"/>
          <w:lang w:val="en-US"/>
        </w:rPr>
        <w:t>grada</w:t>
      </w:r>
      <w:proofErr w:type="spellEnd"/>
      <w:r w:rsidRPr="00153914">
        <w:rPr>
          <w:rFonts w:ascii="Times New Roman" w:eastAsia="Times New Roman" w:hAnsi="Times New Roman" w:cs="Times New Roman"/>
          <w:bCs/>
          <w:sz w:val="24"/>
          <w:szCs w:val="24"/>
          <w:lang w:val="en-US"/>
        </w:rPr>
        <w:t xml:space="preserve"> </w:t>
      </w:r>
      <w:proofErr w:type="spellStart"/>
      <w:r w:rsidRPr="00153914">
        <w:rPr>
          <w:rFonts w:ascii="Times New Roman" w:eastAsia="Times New Roman" w:hAnsi="Times New Roman" w:cs="Times New Roman"/>
          <w:bCs/>
          <w:sz w:val="24"/>
          <w:szCs w:val="24"/>
          <w:lang w:val="en-US"/>
        </w:rPr>
        <w:t>Novog</w:t>
      </w:r>
      <w:proofErr w:type="spellEnd"/>
      <w:r w:rsidRPr="00153914">
        <w:rPr>
          <w:rFonts w:ascii="Times New Roman" w:eastAsia="Times New Roman" w:hAnsi="Times New Roman" w:cs="Times New Roman"/>
          <w:bCs/>
          <w:sz w:val="24"/>
          <w:szCs w:val="24"/>
          <w:lang w:val="en-US"/>
        </w:rPr>
        <w:t xml:space="preserve"> </w:t>
      </w:r>
      <w:proofErr w:type="spellStart"/>
      <w:r w:rsidRPr="00153914">
        <w:rPr>
          <w:rFonts w:ascii="Times New Roman" w:eastAsia="Times New Roman" w:hAnsi="Times New Roman" w:cs="Times New Roman"/>
          <w:bCs/>
          <w:sz w:val="24"/>
          <w:szCs w:val="24"/>
          <w:lang w:val="en-US"/>
        </w:rPr>
        <w:t>Sada</w:t>
      </w:r>
      <w:proofErr w:type="spellEnd"/>
      <w:r w:rsidRPr="00153914">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 xml:space="preserve"> </w:t>
      </w:r>
      <w:r w:rsidRPr="00153914">
        <w:rPr>
          <w:rFonts w:ascii="Times New Roman" w:eastAsia="Times New Roman" w:hAnsi="Times New Roman" w:cs="Times New Roman"/>
          <w:bCs/>
          <w:sz w:val="24"/>
          <w:szCs w:val="24"/>
          <w:lang w:val="en-US"/>
        </w:rPr>
        <w:t xml:space="preserve">– Problem </w:t>
      </w:r>
      <w:proofErr w:type="spellStart"/>
      <w:r w:rsidRPr="00153914">
        <w:rPr>
          <w:rFonts w:ascii="Times New Roman" w:eastAsia="Times New Roman" w:hAnsi="Times New Roman" w:cs="Times New Roman"/>
          <w:bCs/>
          <w:sz w:val="24"/>
          <w:szCs w:val="24"/>
          <w:lang w:val="en-US"/>
        </w:rPr>
        <w:t>narkomanije</w:t>
      </w:r>
      <w:proofErr w:type="spellEnd"/>
      <w:r w:rsidRPr="00153914">
        <w:rPr>
          <w:rFonts w:ascii="Times New Roman" w:eastAsia="Times New Roman" w:hAnsi="Times New Roman" w:cs="Times New Roman"/>
          <w:bCs/>
          <w:sz w:val="24"/>
          <w:szCs w:val="24"/>
          <w:lang w:val="en-US"/>
        </w:rPr>
        <w:t xml:space="preserve"> u </w:t>
      </w:r>
      <w:proofErr w:type="spellStart"/>
      <w:r w:rsidRPr="00153914">
        <w:rPr>
          <w:rFonts w:ascii="Times New Roman" w:eastAsia="Times New Roman" w:hAnsi="Times New Roman" w:cs="Times New Roman"/>
          <w:bCs/>
          <w:sz w:val="24"/>
          <w:szCs w:val="24"/>
          <w:lang w:val="en-US"/>
        </w:rPr>
        <w:t>školama</w:t>
      </w:r>
      <w:proofErr w:type="spellEnd"/>
      <w:r w:rsidRPr="00153914">
        <w:rPr>
          <w:rFonts w:ascii="Times New Roman" w:eastAsia="Times New Roman" w:hAnsi="Times New Roman" w:cs="Times New Roman"/>
          <w:bCs/>
          <w:sz w:val="24"/>
          <w:szCs w:val="24"/>
          <w:lang w:val="en-US"/>
        </w:rPr>
        <w:t xml:space="preserve"> se, </w:t>
      </w:r>
      <w:proofErr w:type="spellStart"/>
      <w:r w:rsidRPr="00153914">
        <w:rPr>
          <w:rFonts w:ascii="Times New Roman" w:eastAsia="Times New Roman" w:hAnsi="Times New Roman" w:cs="Times New Roman"/>
          <w:bCs/>
          <w:sz w:val="24"/>
          <w:szCs w:val="24"/>
          <w:lang w:val="en-US"/>
        </w:rPr>
        <w:t>nažalost</w:t>
      </w:r>
      <w:proofErr w:type="spellEnd"/>
      <w:r w:rsidRPr="00153914">
        <w:rPr>
          <w:rFonts w:ascii="Times New Roman" w:eastAsia="Times New Roman" w:hAnsi="Times New Roman" w:cs="Times New Roman"/>
          <w:bCs/>
          <w:sz w:val="24"/>
          <w:szCs w:val="24"/>
          <w:lang w:val="en-US"/>
        </w:rPr>
        <w:t xml:space="preserve">, </w:t>
      </w:r>
      <w:proofErr w:type="spellStart"/>
      <w:r w:rsidRPr="00153914">
        <w:rPr>
          <w:rFonts w:ascii="Times New Roman" w:eastAsia="Times New Roman" w:hAnsi="Times New Roman" w:cs="Times New Roman"/>
          <w:bCs/>
          <w:sz w:val="24"/>
          <w:szCs w:val="24"/>
          <w:lang w:val="en-US"/>
        </w:rPr>
        <w:t>potpuno</w:t>
      </w:r>
      <w:proofErr w:type="spellEnd"/>
      <w:r w:rsidRPr="00153914">
        <w:rPr>
          <w:rFonts w:ascii="Times New Roman" w:eastAsia="Times New Roman" w:hAnsi="Times New Roman" w:cs="Times New Roman"/>
          <w:bCs/>
          <w:sz w:val="24"/>
          <w:szCs w:val="24"/>
          <w:lang w:val="en-US"/>
        </w:rPr>
        <w:t xml:space="preserve"> </w:t>
      </w:r>
      <w:proofErr w:type="spellStart"/>
      <w:r w:rsidRPr="00153914">
        <w:rPr>
          <w:rFonts w:ascii="Times New Roman" w:eastAsia="Times New Roman" w:hAnsi="Times New Roman" w:cs="Times New Roman"/>
          <w:bCs/>
          <w:sz w:val="24"/>
          <w:szCs w:val="24"/>
          <w:lang w:val="en-US"/>
        </w:rPr>
        <w:t>uklapa</w:t>
      </w:r>
      <w:proofErr w:type="spellEnd"/>
      <w:r w:rsidRPr="00153914">
        <w:rPr>
          <w:rFonts w:ascii="Times New Roman" w:eastAsia="Times New Roman" w:hAnsi="Times New Roman" w:cs="Times New Roman"/>
          <w:bCs/>
          <w:sz w:val="24"/>
          <w:szCs w:val="24"/>
          <w:lang w:val="en-US"/>
        </w:rPr>
        <w:t xml:space="preserve"> u </w:t>
      </w:r>
      <w:proofErr w:type="spellStart"/>
      <w:r w:rsidRPr="00153914">
        <w:rPr>
          <w:rFonts w:ascii="Times New Roman" w:eastAsia="Times New Roman" w:hAnsi="Times New Roman" w:cs="Times New Roman"/>
          <w:bCs/>
          <w:sz w:val="24"/>
          <w:szCs w:val="24"/>
          <w:lang w:val="en-US"/>
        </w:rPr>
        <w:t>evropske</w:t>
      </w:r>
      <w:proofErr w:type="spellEnd"/>
      <w:r w:rsidRPr="00153914">
        <w:rPr>
          <w:rFonts w:ascii="Times New Roman" w:eastAsia="Times New Roman" w:hAnsi="Times New Roman" w:cs="Times New Roman"/>
          <w:bCs/>
          <w:sz w:val="24"/>
          <w:szCs w:val="24"/>
          <w:lang w:val="en-US"/>
        </w:rPr>
        <w:t xml:space="preserve"> i </w:t>
      </w:r>
      <w:proofErr w:type="spellStart"/>
      <w:r w:rsidRPr="00153914">
        <w:rPr>
          <w:rFonts w:ascii="Times New Roman" w:eastAsia="Times New Roman" w:hAnsi="Times New Roman" w:cs="Times New Roman"/>
          <w:bCs/>
          <w:sz w:val="24"/>
          <w:szCs w:val="24"/>
          <w:lang w:val="en-US"/>
        </w:rPr>
        <w:t>svetske</w:t>
      </w:r>
      <w:proofErr w:type="spellEnd"/>
      <w:r w:rsidRPr="00153914">
        <w:rPr>
          <w:rFonts w:ascii="Times New Roman" w:eastAsia="Times New Roman" w:hAnsi="Times New Roman" w:cs="Times New Roman"/>
          <w:bCs/>
          <w:sz w:val="24"/>
          <w:szCs w:val="24"/>
          <w:lang w:val="en-US"/>
        </w:rPr>
        <w:t xml:space="preserve"> </w:t>
      </w:r>
      <w:proofErr w:type="spellStart"/>
      <w:r w:rsidRPr="00153914">
        <w:rPr>
          <w:rFonts w:ascii="Times New Roman" w:eastAsia="Times New Roman" w:hAnsi="Times New Roman" w:cs="Times New Roman"/>
          <w:bCs/>
          <w:sz w:val="24"/>
          <w:szCs w:val="24"/>
          <w:lang w:val="en-US"/>
        </w:rPr>
        <w:t>trendove</w:t>
      </w:r>
      <w:proofErr w:type="spellEnd"/>
      <w:r w:rsidRPr="00153914">
        <w:rPr>
          <w:rFonts w:ascii="Times New Roman" w:eastAsia="Times New Roman" w:hAnsi="Times New Roman" w:cs="Times New Roman"/>
          <w:bCs/>
          <w:sz w:val="24"/>
          <w:szCs w:val="24"/>
          <w:lang w:val="en-US"/>
        </w:rPr>
        <w:t xml:space="preserve">: </w:t>
      </w:r>
      <w:proofErr w:type="spellStart"/>
      <w:r w:rsidRPr="00153914">
        <w:rPr>
          <w:rFonts w:ascii="Times New Roman" w:eastAsia="Times New Roman" w:hAnsi="Times New Roman" w:cs="Times New Roman"/>
          <w:bCs/>
          <w:sz w:val="24"/>
          <w:szCs w:val="24"/>
          <w:lang w:val="en-US"/>
        </w:rPr>
        <w:t>stojimo</w:t>
      </w:r>
      <w:proofErr w:type="spellEnd"/>
      <w:r w:rsidRPr="00153914">
        <w:rPr>
          <w:rFonts w:ascii="Times New Roman" w:eastAsia="Times New Roman" w:hAnsi="Times New Roman" w:cs="Times New Roman"/>
          <w:bCs/>
          <w:sz w:val="24"/>
          <w:szCs w:val="24"/>
          <w:lang w:val="en-US"/>
        </w:rPr>
        <w:t xml:space="preserve"> </w:t>
      </w:r>
      <w:proofErr w:type="spellStart"/>
      <w:r w:rsidRPr="00153914">
        <w:rPr>
          <w:rFonts w:ascii="Times New Roman" w:eastAsia="Times New Roman" w:hAnsi="Times New Roman" w:cs="Times New Roman"/>
          <w:bCs/>
          <w:sz w:val="24"/>
          <w:szCs w:val="24"/>
          <w:lang w:val="en-US"/>
        </w:rPr>
        <w:t>rame</w:t>
      </w:r>
      <w:proofErr w:type="spellEnd"/>
      <w:r w:rsidRPr="00153914">
        <w:rPr>
          <w:rFonts w:ascii="Times New Roman" w:eastAsia="Times New Roman" w:hAnsi="Times New Roman" w:cs="Times New Roman"/>
          <w:bCs/>
          <w:sz w:val="24"/>
          <w:szCs w:val="24"/>
          <w:lang w:val="en-US"/>
        </w:rPr>
        <w:t xml:space="preserve"> </w:t>
      </w:r>
      <w:proofErr w:type="spellStart"/>
      <w:r w:rsidRPr="00153914">
        <w:rPr>
          <w:rFonts w:ascii="Times New Roman" w:eastAsia="Times New Roman" w:hAnsi="Times New Roman" w:cs="Times New Roman"/>
          <w:bCs/>
          <w:sz w:val="24"/>
          <w:szCs w:val="24"/>
          <w:lang w:val="en-US"/>
        </w:rPr>
        <w:t>uz</w:t>
      </w:r>
      <w:proofErr w:type="spellEnd"/>
      <w:r w:rsidRPr="00153914">
        <w:rPr>
          <w:rFonts w:ascii="Times New Roman" w:eastAsia="Times New Roman" w:hAnsi="Times New Roman" w:cs="Times New Roman"/>
          <w:bCs/>
          <w:sz w:val="24"/>
          <w:szCs w:val="24"/>
          <w:lang w:val="en-US"/>
        </w:rPr>
        <w:t xml:space="preserve"> </w:t>
      </w:r>
      <w:proofErr w:type="spellStart"/>
      <w:r w:rsidRPr="00153914">
        <w:rPr>
          <w:rFonts w:ascii="Times New Roman" w:eastAsia="Times New Roman" w:hAnsi="Times New Roman" w:cs="Times New Roman"/>
          <w:bCs/>
          <w:sz w:val="24"/>
          <w:szCs w:val="24"/>
          <w:lang w:val="en-US"/>
        </w:rPr>
        <w:t>rame</w:t>
      </w:r>
      <w:proofErr w:type="spellEnd"/>
      <w:r w:rsidRPr="00153914">
        <w:rPr>
          <w:rFonts w:ascii="Times New Roman" w:eastAsia="Times New Roman" w:hAnsi="Times New Roman" w:cs="Times New Roman"/>
          <w:bCs/>
          <w:sz w:val="24"/>
          <w:szCs w:val="24"/>
          <w:lang w:val="en-US"/>
        </w:rPr>
        <w:t xml:space="preserve"> </w:t>
      </w:r>
      <w:proofErr w:type="spellStart"/>
      <w:proofErr w:type="gramStart"/>
      <w:r w:rsidRPr="00153914">
        <w:rPr>
          <w:rFonts w:ascii="Times New Roman" w:eastAsia="Times New Roman" w:hAnsi="Times New Roman" w:cs="Times New Roman"/>
          <w:bCs/>
          <w:sz w:val="24"/>
          <w:szCs w:val="24"/>
          <w:lang w:val="en-US"/>
        </w:rPr>
        <w:t>sa</w:t>
      </w:r>
      <w:proofErr w:type="spellEnd"/>
      <w:proofErr w:type="gramEnd"/>
      <w:r w:rsidRPr="00153914">
        <w:rPr>
          <w:rFonts w:ascii="Times New Roman" w:eastAsia="Times New Roman" w:hAnsi="Times New Roman" w:cs="Times New Roman"/>
          <w:bCs/>
          <w:sz w:val="24"/>
          <w:szCs w:val="24"/>
          <w:lang w:val="en-US"/>
        </w:rPr>
        <w:t xml:space="preserve"> </w:t>
      </w:r>
      <w:proofErr w:type="spellStart"/>
      <w:r w:rsidRPr="00153914">
        <w:rPr>
          <w:rFonts w:ascii="Times New Roman" w:eastAsia="Times New Roman" w:hAnsi="Times New Roman" w:cs="Times New Roman"/>
          <w:bCs/>
          <w:sz w:val="24"/>
          <w:szCs w:val="24"/>
          <w:lang w:val="en-US"/>
        </w:rPr>
        <w:t>svim</w:t>
      </w:r>
      <w:proofErr w:type="spellEnd"/>
      <w:r w:rsidRPr="00153914">
        <w:rPr>
          <w:rFonts w:ascii="Times New Roman" w:eastAsia="Times New Roman" w:hAnsi="Times New Roman" w:cs="Times New Roman"/>
          <w:bCs/>
          <w:sz w:val="24"/>
          <w:szCs w:val="24"/>
          <w:lang w:val="en-US"/>
        </w:rPr>
        <w:t xml:space="preserve"> </w:t>
      </w:r>
      <w:proofErr w:type="spellStart"/>
      <w:r w:rsidRPr="00153914">
        <w:rPr>
          <w:rFonts w:ascii="Times New Roman" w:eastAsia="Times New Roman" w:hAnsi="Times New Roman" w:cs="Times New Roman"/>
          <w:bCs/>
          <w:sz w:val="24"/>
          <w:szCs w:val="24"/>
          <w:lang w:val="en-US"/>
        </w:rPr>
        <w:t>zapadnim</w:t>
      </w:r>
      <w:proofErr w:type="spellEnd"/>
      <w:r w:rsidRPr="00153914">
        <w:rPr>
          <w:rFonts w:ascii="Times New Roman" w:eastAsia="Times New Roman" w:hAnsi="Times New Roman" w:cs="Times New Roman"/>
          <w:bCs/>
          <w:sz w:val="24"/>
          <w:szCs w:val="24"/>
          <w:lang w:val="en-US"/>
        </w:rPr>
        <w:t xml:space="preserve"> </w:t>
      </w:r>
      <w:proofErr w:type="spellStart"/>
      <w:r w:rsidRPr="00153914">
        <w:rPr>
          <w:rFonts w:ascii="Times New Roman" w:eastAsia="Times New Roman" w:hAnsi="Times New Roman" w:cs="Times New Roman"/>
          <w:bCs/>
          <w:sz w:val="24"/>
          <w:szCs w:val="24"/>
          <w:lang w:val="en-US"/>
        </w:rPr>
        <w:t>zemljama</w:t>
      </w:r>
      <w:proofErr w:type="spellEnd"/>
      <w:r w:rsidRPr="00153914">
        <w:rPr>
          <w:rFonts w:ascii="Times New Roman" w:eastAsia="Times New Roman" w:hAnsi="Times New Roman" w:cs="Times New Roman"/>
          <w:bCs/>
          <w:sz w:val="24"/>
          <w:szCs w:val="24"/>
          <w:lang w:val="en-US"/>
        </w:rPr>
        <w:t xml:space="preserve"> – </w:t>
      </w:r>
      <w:proofErr w:type="spellStart"/>
      <w:r w:rsidRPr="00153914">
        <w:rPr>
          <w:rFonts w:ascii="Times New Roman" w:eastAsia="Times New Roman" w:hAnsi="Times New Roman" w:cs="Times New Roman"/>
          <w:bCs/>
          <w:sz w:val="24"/>
          <w:szCs w:val="24"/>
          <w:lang w:val="en-US"/>
        </w:rPr>
        <w:t>rekao</w:t>
      </w:r>
      <w:proofErr w:type="spellEnd"/>
      <w:r w:rsidRPr="00153914">
        <w:rPr>
          <w:rFonts w:ascii="Times New Roman" w:eastAsia="Times New Roman" w:hAnsi="Times New Roman" w:cs="Times New Roman"/>
          <w:bCs/>
          <w:sz w:val="24"/>
          <w:szCs w:val="24"/>
          <w:lang w:val="en-US"/>
        </w:rPr>
        <w:t xml:space="preserve"> je </w:t>
      </w:r>
      <w:proofErr w:type="spellStart"/>
      <w:r w:rsidRPr="00153914">
        <w:rPr>
          <w:rFonts w:ascii="Times New Roman" w:eastAsia="Times New Roman" w:hAnsi="Times New Roman" w:cs="Times New Roman"/>
          <w:bCs/>
          <w:sz w:val="24"/>
          <w:szCs w:val="24"/>
          <w:lang w:val="en-US"/>
        </w:rPr>
        <w:t>Horvat.Zloupotreba</w:t>
      </w:r>
      <w:proofErr w:type="spellEnd"/>
      <w:r w:rsidRPr="00153914">
        <w:rPr>
          <w:rFonts w:ascii="Times New Roman" w:eastAsia="Times New Roman" w:hAnsi="Times New Roman" w:cs="Times New Roman"/>
          <w:bCs/>
          <w:sz w:val="24"/>
          <w:szCs w:val="24"/>
          <w:lang w:val="en-US"/>
        </w:rPr>
        <w:t xml:space="preserve"> </w:t>
      </w:r>
      <w:proofErr w:type="spellStart"/>
      <w:r w:rsidRPr="00153914">
        <w:rPr>
          <w:rFonts w:ascii="Times New Roman" w:eastAsia="Times New Roman" w:hAnsi="Times New Roman" w:cs="Times New Roman"/>
          <w:bCs/>
          <w:sz w:val="24"/>
          <w:szCs w:val="24"/>
          <w:lang w:val="en-US"/>
        </w:rPr>
        <w:t>psihoaktivnih</w:t>
      </w:r>
      <w:proofErr w:type="spellEnd"/>
      <w:r w:rsidRPr="00153914">
        <w:rPr>
          <w:rFonts w:ascii="Times New Roman" w:eastAsia="Times New Roman" w:hAnsi="Times New Roman" w:cs="Times New Roman"/>
          <w:bCs/>
          <w:sz w:val="24"/>
          <w:szCs w:val="24"/>
          <w:lang w:val="en-US"/>
        </w:rPr>
        <w:t xml:space="preserve"> </w:t>
      </w:r>
      <w:proofErr w:type="spellStart"/>
      <w:r w:rsidRPr="00153914">
        <w:rPr>
          <w:rFonts w:ascii="Times New Roman" w:eastAsia="Times New Roman" w:hAnsi="Times New Roman" w:cs="Times New Roman"/>
          <w:bCs/>
          <w:sz w:val="24"/>
          <w:szCs w:val="24"/>
          <w:lang w:val="en-US"/>
        </w:rPr>
        <w:t>supstanci</w:t>
      </w:r>
      <w:proofErr w:type="spellEnd"/>
      <w:r w:rsidRPr="00153914">
        <w:rPr>
          <w:rFonts w:ascii="Times New Roman" w:eastAsia="Times New Roman" w:hAnsi="Times New Roman" w:cs="Times New Roman"/>
          <w:bCs/>
          <w:sz w:val="24"/>
          <w:szCs w:val="24"/>
          <w:lang w:val="en-US"/>
        </w:rPr>
        <w:t xml:space="preserve"> je, </w:t>
      </w:r>
      <w:proofErr w:type="spellStart"/>
      <w:r w:rsidRPr="00153914">
        <w:rPr>
          <w:rFonts w:ascii="Times New Roman" w:eastAsia="Times New Roman" w:hAnsi="Times New Roman" w:cs="Times New Roman"/>
          <w:bCs/>
          <w:sz w:val="24"/>
          <w:szCs w:val="24"/>
          <w:lang w:val="en-US"/>
        </w:rPr>
        <w:t>po</w:t>
      </w:r>
      <w:proofErr w:type="spellEnd"/>
      <w:r w:rsidRPr="00153914">
        <w:rPr>
          <w:rFonts w:ascii="Times New Roman" w:eastAsia="Times New Roman" w:hAnsi="Times New Roman" w:cs="Times New Roman"/>
          <w:bCs/>
          <w:sz w:val="24"/>
          <w:szCs w:val="24"/>
          <w:lang w:val="en-US"/>
        </w:rPr>
        <w:t xml:space="preserve"> </w:t>
      </w:r>
      <w:proofErr w:type="spellStart"/>
      <w:r w:rsidRPr="00153914">
        <w:rPr>
          <w:rFonts w:ascii="Times New Roman" w:eastAsia="Times New Roman" w:hAnsi="Times New Roman" w:cs="Times New Roman"/>
          <w:bCs/>
          <w:sz w:val="24"/>
          <w:szCs w:val="24"/>
          <w:lang w:val="en-US"/>
        </w:rPr>
        <w:t>rečima</w:t>
      </w:r>
      <w:proofErr w:type="spellEnd"/>
      <w:r w:rsidRPr="00153914">
        <w:rPr>
          <w:rFonts w:ascii="Times New Roman" w:eastAsia="Times New Roman" w:hAnsi="Times New Roman" w:cs="Times New Roman"/>
          <w:bCs/>
          <w:sz w:val="24"/>
          <w:szCs w:val="24"/>
          <w:lang w:val="en-US"/>
        </w:rPr>
        <w:t xml:space="preserve"> </w:t>
      </w:r>
      <w:proofErr w:type="spellStart"/>
      <w:r w:rsidRPr="00153914">
        <w:rPr>
          <w:rFonts w:ascii="Times New Roman" w:eastAsia="Times New Roman" w:hAnsi="Times New Roman" w:cs="Times New Roman"/>
          <w:bCs/>
          <w:sz w:val="24"/>
          <w:szCs w:val="24"/>
          <w:lang w:val="en-US"/>
        </w:rPr>
        <w:t>dr</w:t>
      </w:r>
      <w:proofErr w:type="spellEnd"/>
      <w:r w:rsidRPr="00153914">
        <w:rPr>
          <w:rFonts w:ascii="Times New Roman" w:eastAsia="Times New Roman" w:hAnsi="Times New Roman" w:cs="Times New Roman"/>
          <w:bCs/>
          <w:sz w:val="24"/>
          <w:szCs w:val="24"/>
          <w:lang w:val="en-US"/>
        </w:rPr>
        <w:t xml:space="preserve"> </w:t>
      </w:r>
      <w:proofErr w:type="spellStart"/>
      <w:r w:rsidRPr="00153914">
        <w:rPr>
          <w:rFonts w:ascii="Times New Roman" w:eastAsia="Times New Roman" w:hAnsi="Times New Roman" w:cs="Times New Roman"/>
          <w:bCs/>
          <w:sz w:val="24"/>
          <w:szCs w:val="24"/>
          <w:lang w:val="en-US"/>
        </w:rPr>
        <w:t>Aleksandre</w:t>
      </w:r>
      <w:proofErr w:type="spellEnd"/>
      <w:r w:rsidRPr="00153914">
        <w:rPr>
          <w:rFonts w:ascii="Times New Roman" w:eastAsia="Times New Roman" w:hAnsi="Times New Roman" w:cs="Times New Roman"/>
          <w:bCs/>
          <w:sz w:val="24"/>
          <w:szCs w:val="24"/>
          <w:lang w:val="en-US"/>
        </w:rPr>
        <w:t xml:space="preserve"> </w:t>
      </w:r>
      <w:proofErr w:type="spellStart"/>
      <w:r w:rsidRPr="00153914">
        <w:rPr>
          <w:rFonts w:ascii="Times New Roman" w:eastAsia="Times New Roman" w:hAnsi="Times New Roman" w:cs="Times New Roman"/>
          <w:bCs/>
          <w:sz w:val="24"/>
          <w:szCs w:val="24"/>
          <w:lang w:val="en-US"/>
        </w:rPr>
        <w:t>Dickov</w:t>
      </w:r>
      <w:proofErr w:type="spellEnd"/>
      <w:r w:rsidRPr="00153914">
        <w:rPr>
          <w:rFonts w:ascii="Times New Roman" w:eastAsia="Times New Roman" w:hAnsi="Times New Roman" w:cs="Times New Roman"/>
          <w:bCs/>
          <w:sz w:val="24"/>
          <w:szCs w:val="24"/>
          <w:lang w:val="en-US"/>
        </w:rPr>
        <w:t xml:space="preserve">, u </w:t>
      </w:r>
      <w:proofErr w:type="spellStart"/>
      <w:r w:rsidRPr="00153914">
        <w:rPr>
          <w:rFonts w:ascii="Times New Roman" w:eastAsia="Times New Roman" w:hAnsi="Times New Roman" w:cs="Times New Roman"/>
          <w:bCs/>
          <w:sz w:val="24"/>
          <w:szCs w:val="24"/>
          <w:lang w:val="en-US"/>
        </w:rPr>
        <w:t>padu</w:t>
      </w:r>
      <w:proofErr w:type="spellEnd"/>
      <w:r w:rsidRPr="00153914">
        <w:rPr>
          <w:rFonts w:ascii="Times New Roman" w:eastAsia="Times New Roman" w:hAnsi="Times New Roman" w:cs="Times New Roman"/>
          <w:bCs/>
          <w:sz w:val="24"/>
          <w:szCs w:val="24"/>
          <w:lang w:val="en-US"/>
        </w:rPr>
        <w:t xml:space="preserve">. </w:t>
      </w:r>
      <w:proofErr w:type="spellStart"/>
      <w:r w:rsidRPr="00153914">
        <w:rPr>
          <w:rFonts w:ascii="Times New Roman" w:eastAsia="Times New Roman" w:hAnsi="Times New Roman" w:cs="Times New Roman"/>
          <w:bCs/>
          <w:sz w:val="24"/>
          <w:szCs w:val="24"/>
          <w:lang w:val="en-US"/>
        </w:rPr>
        <w:t>Za</w:t>
      </w:r>
      <w:proofErr w:type="spellEnd"/>
      <w:r w:rsidRPr="00153914">
        <w:rPr>
          <w:rFonts w:ascii="Times New Roman" w:eastAsia="Times New Roman" w:hAnsi="Times New Roman" w:cs="Times New Roman"/>
          <w:bCs/>
          <w:sz w:val="24"/>
          <w:szCs w:val="24"/>
          <w:lang w:val="en-US"/>
        </w:rPr>
        <w:t xml:space="preserve"> </w:t>
      </w:r>
      <w:proofErr w:type="spellStart"/>
      <w:r w:rsidRPr="00153914">
        <w:rPr>
          <w:rFonts w:ascii="Times New Roman" w:eastAsia="Times New Roman" w:hAnsi="Times New Roman" w:cs="Times New Roman"/>
          <w:bCs/>
          <w:sz w:val="24"/>
          <w:szCs w:val="24"/>
          <w:lang w:val="en-US"/>
        </w:rPr>
        <w:t>poslednjih</w:t>
      </w:r>
      <w:proofErr w:type="spellEnd"/>
      <w:r w:rsidRPr="00153914">
        <w:rPr>
          <w:rFonts w:ascii="Times New Roman" w:eastAsia="Times New Roman" w:hAnsi="Times New Roman" w:cs="Times New Roman"/>
          <w:bCs/>
          <w:sz w:val="24"/>
          <w:szCs w:val="24"/>
          <w:lang w:val="en-US"/>
        </w:rPr>
        <w:t xml:space="preserve"> </w:t>
      </w:r>
      <w:proofErr w:type="spellStart"/>
      <w:r w:rsidRPr="00153914">
        <w:rPr>
          <w:rFonts w:ascii="Times New Roman" w:eastAsia="Times New Roman" w:hAnsi="Times New Roman" w:cs="Times New Roman"/>
          <w:bCs/>
          <w:sz w:val="24"/>
          <w:szCs w:val="24"/>
          <w:lang w:val="en-US"/>
        </w:rPr>
        <w:t>deset</w:t>
      </w:r>
      <w:proofErr w:type="spellEnd"/>
      <w:r w:rsidRPr="00153914">
        <w:rPr>
          <w:rFonts w:ascii="Times New Roman" w:eastAsia="Times New Roman" w:hAnsi="Times New Roman" w:cs="Times New Roman"/>
          <w:bCs/>
          <w:sz w:val="24"/>
          <w:szCs w:val="24"/>
          <w:lang w:val="en-US"/>
        </w:rPr>
        <w:t xml:space="preserve"> </w:t>
      </w:r>
      <w:proofErr w:type="spellStart"/>
      <w:r w:rsidRPr="00153914">
        <w:rPr>
          <w:rFonts w:ascii="Times New Roman" w:eastAsia="Times New Roman" w:hAnsi="Times New Roman" w:cs="Times New Roman"/>
          <w:bCs/>
          <w:sz w:val="24"/>
          <w:szCs w:val="24"/>
          <w:lang w:val="en-US"/>
        </w:rPr>
        <w:t>godina</w:t>
      </w:r>
      <w:proofErr w:type="spellEnd"/>
      <w:r w:rsidRPr="00153914">
        <w:rPr>
          <w:rFonts w:ascii="Times New Roman" w:eastAsia="Times New Roman" w:hAnsi="Times New Roman" w:cs="Times New Roman"/>
          <w:bCs/>
          <w:sz w:val="24"/>
          <w:szCs w:val="24"/>
          <w:lang w:val="en-US"/>
        </w:rPr>
        <w:t xml:space="preserve"> </w:t>
      </w:r>
      <w:proofErr w:type="spellStart"/>
      <w:r w:rsidRPr="00153914">
        <w:rPr>
          <w:rFonts w:ascii="Times New Roman" w:eastAsia="Times New Roman" w:hAnsi="Times New Roman" w:cs="Times New Roman"/>
          <w:bCs/>
          <w:sz w:val="24"/>
          <w:szCs w:val="24"/>
          <w:lang w:val="en-US"/>
        </w:rPr>
        <w:t>urađene</w:t>
      </w:r>
      <w:proofErr w:type="spellEnd"/>
      <w:r w:rsidRPr="00153914">
        <w:rPr>
          <w:rFonts w:ascii="Times New Roman" w:eastAsia="Times New Roman" w:hAnsi="Times New Roman" w:cs="Times New Roman"/>
          <w:bCs/>
          <w:sz w:val="24"/>
          <w:szCs w:val="24"/>
          <w:lang w:val="en-US"/>
        </w:rPr>
        <w:t xml:space="preserve"> </w:t>
      </w:r>
      <w:proofErr w:type="spellStart"/>
      <w:r w:rsidRPr="00153914">
        <w:rPr>
          <w:rFonts w:ascii="Times New Roman" w:eastAsia="Times New Roman" w:hAnsi="Times New Roman" w:cs="Times New Roman"/>
          <w:bCs/>
          <w:sz w:val="24"/>
          <w:szCs w:val="24"/>
          <w:lang w:val="en-US"/>
        </w:rPr>
        <w:t>su</w:t>
      </w:r>
      <w:proofErr w:type="spellEnd"/>
      <w:r w:rsidRPr="00153914">
        <w:rPr>
          <w:rFonts w:ascii="Times New Roman" w:eastAsia="Times New Roman" w:hAnsi="Times New Roman" w:cs="Times New Roman"/>
          <w:bCs/>
          <w:sz w:val="24"/>
          <w:szCs w:val="24"/>
          <w:lang w:val="en-US"/>
        </w:rPr>
        <w:t xml:space="preserve"> </w:t>
      </w:r>
      <w:proofErr w:type="spellStart"/>
      <w:r w:rsidRPr="00153914">
        <w:rPr>
          <w:rFonts w:ascii="Times New Roman" w:eastAsia="Times New Roman" w:hAnsi="Times New Roman" w:cs="Times New Roman"/>
          <w:bCs/>
          <w:sz w:val="24"/>
          <w:szCs w:val="24"/>
          <w:lang w:val="en-US"/>
        </w:rPr>
        <w:t>vrlo</w:t>
      </w:r>
      <w:proofErr w:type="spellEnd"/>
      <w:r w:rsidRPr="00153914">
        <w:rPr>
          <w:rFonts w:ascii="Times New Roman" w:eastAsia="Times New Roman" w:hAnsi="Times New Roman" w:cs="Times New Roman"/>
          <w:bCs/>
          <w:sz w:val="24"/>
          <w:szCs w:val="24"/>
          <w:lang w:val="en-US"/>
        </w:rPr>
        <w:t xml:space="preserve"> </w:t>
      </w:r>
      <w:proofErr w:type="spellStart"/>
      <w:r w:rsidRPr="00153914">
        <w:rPr>
          <w:rFonts w:ascii="Times New Roman" w:eastAsia="Times New Roman" w:hAnsi="Times New Roman" w:cs="Times New Roman"/>
          <w:bCs/>
          <w:sz w:val="24"/>
          <w:szCs w:val="24"/>
          <w:lang w:val="en-US"/>
        </w:rPr>
        <w:t>precizne</w:t>
      </w:r>
      <w:proofErr w:type="spellEnd"/>
      <w:r w:rsidRPr="00153914">
        <w:rPr>
          <w:rFonts w:ascii="Times New Roman" w:eastAsia="Times New Roman" w:hAnsi="Times New Roman" w:cs="Times New Roman"/>
          <w:bCs/>
          <w:sz w:val="24"/>
          <w:szCs w:val="24"/>
          <w:lang w:val="en-US"/>
        </w:rPr>
        <w:t xml:space="preserve"> </w:t>
      </w:r>
      <w:proofErr w:type="spellStart"/>
      <w:r w:rsidRPr="00153914">
        <w:rPr>
          <w:rFonts w:ascii="Times New Roman" w:eastAsia="Times New Roman" w:hAnsi="Times New Roman" w:cs="Times New Roman"/>
          <w:bCs/>
          <w:sz w:val="24"/>
          <w:szCs w:val="24"/>
          <w:lang w:val="en-US"/>
        </w:rPr>
        <w:t>evidencije</w:t>
      </w:r>
      <w:proofErr w:type="spellEnd"/>
      <w:r w:rsidRPr="00153914">
        <w:rPr>
          <w:rFonts w:ascii="Times New Roman" w:eastAsia="Times New Roman" w:hAnsi="Times New Roman" w:cs="Times New Roman"/>
          <w:bCs/>
          <w:sz w:val="24"/>
          <w:szCs w:val="24"/>
          <w:lang w:val="en-US"/>
        </w:rPr>
        <w:t xml:space="preserve"> o </w:t>
      </w:r>
      <w:proofErr w:type="spellStart"/>
      <w:r w:rsidRPr="00153914">
        <w:rPr>
          <w:rFonts w:ascii="Times New Roman" w:eastAsia="Times New Roman" w:hAnsi="Times New Roman" w:cs="Times New Roman"/>
          <w:bCs/>
          <w:sz w:val="24"/>
          <w:szCs w:val="24"/>
          <w:lang w:val="en-US"/>
        </w:rPr>
        <w:t>broju</w:t>
      </w:r>
      <w:proofErr w:type="spellEnd"/>
      <w:r w:rsidRPr="00153914">
        <w:rPr>
          <w:rFonts w:ascii="Times New Roman" w:eastAsia="Times New Roman" w:hAnsi="Times New Roman" w:cs="Times New Roman"/>
          <w:bCs/>
          <w:sz w:val="24"/>
          <w:szCs w:val="24"/>
          <w:lang w:val="en-US"/>
        </w:rPr>
        <w:t xml:space="preserve"> </w:t>
      </w:r>
      <w:proofErr w:type="spellStart"/>
      <w:r w:rsidRPr="00153914">
        <w:rPr>
          <w:rFonts w:ascii="Times New Roman" w:eastAsia="Times New Roman" w:hAnsi="Times New Roman" w:cs="Times New Roman"/>
          <w:bCs/>
          <w:sz w:val="24"/>
          <w:szCs w:val="24"/>
          <w:lang w:val="en-US"/>
        </w:rPr>
        <w:t>novoregistrovanih</w:t>
      </w:r>
      <w:proofErr w:type="spellEnd"/>
      <w:r w:rsidRPr="00153914">
        <w:rPr>
          <w:rFonts w:ascii="Times New Roman" w:eastAsia="Times New Roman" w:hAnsi="Times New Roman" w:cs="Times New Roman"/>
          <w:bCs/>
          <w:sz w:val="24"/>
          <w:szCs w:val="24"/>
          <w:lang w:val="en-US"/>
        </w:rPr>
        <w:t xml:space="preserve"> </w:t>
      </w:r>
      <w:proofErr w:type="spellStart"/>
      <w:r w:rsidRPr="00153914">
        <w:rPr>
          <w:rFonts w:ascii="Times New Roman" w:eastAsia="Times New Roman" w:hAnsi="Times New Roman" w:cs="Times New Roman"/>
          <w:bCs/>
          <w:sz w:val="24"/>
          <w:szCs w:val="24"/>
          <w:lang w:val="en-US"/>
        </w:rPr>
        <w:t>zavisnika</w:t>
      </w:r>
      <w:proofErr w:type="spellEnd"/>
      <w:r w:rsidRPr="00153914">
        <w:rPr>
          <w:rFonts w:ascii="Times New Roman" w:eastAsia="Times New Roman" w:hAnsi="Times New Roman" w:cs="Times New Roman"/>
          <w:bCs/>
          <w:sz w:val="24"/>
          <w:szCs w:val="24"/>
          <w:lang w:val="en-US"/>
        </w:rPr>
        <w:t xml:space="preserve"> u </w:t>
      </w:r>
      <w:proofErr w:type="spellStart"/>
      <w:r w:rsidRPr="00153914">
        <w:rPr>
          <w:rFonts w:ascii="Times New Roman" w:eastAsia="Times New Roman" w:hAnsi="Times New Roman" w:cs="Times New Roman"/>
          <w:bCs/>
          <w:sz w:val="24"/>
          <w:szCs w:val="24"/>
          <w:lang w:val="en-US"/>
        </w:rPr>
        <w:t>gradu</w:t>
      </w:r>
      <w:proofErr w:type="spellEnd"/>
      <w:r w:rsidRPr="00153914">
        <w:rPr>
          <w:rFonts w:ascii="Times New Roman" w:eastAsia="Times New Roman" w:hAnsi="Times New Roman" w:cs="Times New Roman"/>
          <w:bCs/>
          <w:sz w:val="24"/>
          <w:szCs w:val="24"/>
          <w:lang w:val="en-US"/>
        </w:rPr>
        <w:t xml:space="preserve">. Na </w:t>
      </w:r>
      <w:proofErr w:type="spellStart"/>
      <w:r w:rsidRPr="00153914">
        <w:rPr>
          <w:rFonts w:ascii="Times New Roman" w:eastAsia="Times New Roman" w:hAnsi="Times New Roman" w:cs="Times New Roman"/>
          <w:bCs/>
          <w:sz w:val="24"/>
          <w:szCs w:val="24"/>
          <w:lang w:val="en-US"/>
        </w:rPr>
        <w:t>osnovu</w:t>
      </w:r>
      <w:proofErr w:type="spellEnd"/>
      <w:r w:rsidRPr="00153914">
        <w:rPr>
          <w:rFonts w:ascii="Times New Roman" w:eastAsia="Times New Roman" w:hAnsi="Times New Roman" w:cs="Times New Roman"/>
          <w:bCs/>
          <w:sz w:val="24"/>
          <w:szCs w:val="24"/>
          <w:lang w:val="en-US"/>
        </w:rPr>
        <w:t xml:space="preserve"> </w:t>
      </w:r>
      <w:proofErr w:type="spellStart"/>
      <w:r w:rsidRPr="00153914">
        <w:rPr>
          <w:rFonts w:ascii="Times New Roman" w:eastAsia="Times New Roman" w:hAnsi="Times New Roman" w:cs="Times New Roman"/>
          <w:bCs/>
          <w:sz w:val="24"/>
          <w:szCs w:val="24"/>
          <w:lang w:val="en-US"/>
        </w:rPr>
        <w:t>tih</w:t>
      </w:r>
      <w:proofErr w:type="spellEnd"/>
      <w:r w:rsidRPr="00153914">
        <w:rPr>
          <w:rFonts w:ascii="Times New Roman" w:eastAsia="Times New Roman" w:hAnsi="Times New Roman" w:cs="Times New Roman"/>
          <w:bCs/>
          <w:sz w:val="24"/>
          <w:szCs w:val="24"/>
          <w:lang w:val="en-US"/>
        </w:rPr>
        <w:t xml:space="preserve"> </w:t>
      </w:r>
      <w:proofErr w:type="spellStart"/>
      <w:r w:rsidRPr="00153914">
        <w:rPr>
          <w:rFonts w:ascii="Times New Roman" w:eastAsia="Times New Roman" w:hAnsi="Times New Roman" w:cs="Times New Roman"/>
          <w:bCs/>
          <w:sz w:val="24"/>
          <w:szCs w:val="24"/>
          <w:lang w:val="en-US"/>
        </w:rPr>
        <w:t>izveštaja</w:t>
      </w:r>
      <w:proofErr w:type="spellEnd"/>
      <w:r w:rsidRPr="00153914">
        <w:rPr>
          <w:rFonts w:ascii="Times New Roman" w:eastAsia="Times New Roman" w:hAnsi="Times New Roman" w:cs="Times New Roman"/>
          <w:bCs/>
          <w:sz w:val="24"/>
          <w:szCs w:val="24"/>
          <w:lang w:val="en-US"/>
        </w:rPr>
        <w:t xml:space="preserve">, on </w:t>
      </w:r>
      <w:proofErr w:type="spellStart"/>
      <w:r w:rsidRPr="00153914">
        <w:rPr>
          <w:rFonts w:ascii="Times New Roman" w:eastAsia="Times New Roman" w:hAnsi="Times New Roman" w:cs="Times New Roman"/>
          <w:bCs/>
          <w:sz w:val="24"/>
          <w:szCs w:val="24"/>
          <w:lang w:val="en-US"/>
        </w:rPr>
        <w:t>svake</w:t>
      </w:r>
      <w:proofErr w:type="spellEnd"/>
      <w:r w:rsidRPr="00153914">
        <w:rPr>
          <w:rFonts w:ascii="Times New Roman" w:eastAsia="Times New Roman" w:hAnsi="Times New Roman" w:cs="Times New Roman"/>
          <w:bCs/>
          <w:sz w:val="24"/>
          <w:szCs w:val="24"/>
          <w:lang w:val="en-US"/>
        </w:rPr>
        <w:t xml:space="preserve"> </w:t>
      </w:r>
      <w:proofErr w:type="spellStart"/>
      <w:r w:rsidRPr="00153914">
        <w:rPr>
          <w:rFonts w:ascii="Times New Roman" w:eastAsia="Times New Roman" w:hAnsi="Times New Roman" w:cs="Times New Roman"/>
          <w:bCs/>
          <w:sz w:val="24"/>
          <w:szCs w:val="24"/>
          <w:lang w:val="en-US"/>
        </w:rPr>
        <w:t>godine</w:t>
      </w:r>
      <w:proofErr w:type="spellEnd"/>
      <w:r w:rsidRPr="00153914">
        <w:rPr>
          <w:rFonts w:ascii="Times New Roman" w:eastAsia="Times New Roman" w:hAnsi="Times New Roman" w:cs="Times New Roman"/>
          <w:bCs/>
          <w:sz w:val="24"/>
          <w:szCs w:val="24"/>
          <w:lang w:val="en-US"/>
        </w:rPr>
        <w:t xml:space="preserve"> </w:t>
      </w:r>
      <w:proofErr w:type="spellStart"/>
      <w:r w:rsidRPr="00153914">
        <w:rPr>
          <w:rFonts w:ascii="Times New Roman" w:eastAsia="Times New Roman" w:hAnsi="Times New Roman" w:cs="Times New Roman"/>
          <w:bCs/>
          <w:sz w:val="24"/>
          <w:szCs w:val="24"/>
          <w:lang w:val="en-US"/>
        </w:rPr>
        <w:t>opada</w:t>
      </w:r>
      <w:proofErr w:type="spellEnd"/>
      <w:r w:rsidRPr="00153914">
        <w:rPr>
          <w:rFonts w:ascii="Times New Roman" w:eastAsia="Times New Roman" w:hAnsi="Times New Roman" w:cs="Times New Roman"/>
          <w:bCs/>
          <w:sz w:val="24"/>
          <w:szCs w:val="24"/>
          <w:lang w:val="en-US"/>
        </w:rPr>
        <w:t xml:space="preserve">, </w:t>
      </w:r>
      <w:proofErr w:type="spellStart"/>
      <w:proofErr w:type="gramStart"/>
      <w:r w:rsidRPr="00153914">
        <w:rPr>
          <w:rFonts w:ascii="Times New Roman" w:eastAsia="Times New Roman" w:hAnsi="Times New Roman" w:cs="Times New Roman"/>
          <w:bCs/>
          <w:sz w:val="24"/>
          <w:szCs w:val="24"/>
          <w:lang w:val="en-US"/>
        </w:rPr>
        <w:t>te</w:t>
      </w:r>
      <w:proofErr w:type="spellEnd"/>
      <w:proofErr w:type="gramEnd"/>
      <w:r w:rsidRPr="00153914">
        <w:rPr>
          <w:rFonts w:ascii="Times New Roman" w:eastAsia="Times New Roman" w:hAnsi="Times New Roman" w:cs="Times New Roman"/>
          <w:bCs/>
          <w:sz w:val="24"/>
          <w:szCs w:val="24"/>
          <w:lang w:val="en-US"/>
        </w:rPr>
        <w:t xml:space="preserve"> je </w:t>
      </w:r>
      <w:proofErr w:type="spellStart"/>
      <w:r w:rsidRPr="00153914">
        <w:rPr>
          <w:rFonts w:ascii="Times New Roman" w:eastAsia="Times New Roman" w:hAnsi="Times New Roman" w:cs="Times New Roman"/>
          <w:bCs/>
          <w:sz w:val="24"/>
          <w:szCs w:val="24"/>
          <w:lang w:val="en-US"/>
        </w:rPr>
        <w:t>za</w:t>
      </w:r>
      <w:proofErr w:type="spellEnd"/>
      <w:r w:rsidRPr="00153914">
        <w:rPr>
          <w:rFonts w:ascii="Times New Roman" w:eastAsia="Times New Roman" w:hAnsi="Times New Roman" w:cs="Times New Roman"/>
          <w:bCs/>
          <w:sz w:val="24"/>
          <w:szCs w:val="24"/>
          <w:lang w:val="en-US"/>
        </w:rPr>
        <w:t xml:space="preserve"> </w:t>
      </w:r>
      <w:proofErr w:type="spellStart"/>
      <w:r w:rsidRPr="00153914">
        <w:rPr>
          <w:rFonts w:ascii="Times New Roman" w:eastAsia="Times New Roman" w:hAnsi="Times New Roman" w:cs="Times New Roman"/>
          <w:bCs/>
          <w:sz w:val="24"/>
          <w:szCs w:val="24"/>
          <w:lang w:val="en-US"/>
        </w:rPr>
        <w:t>prošlu</w:t>
      </w:r>
      <w:proofErr w:type="spellEnd"/>
      <w:r w:rsidRPr="00153914">
        <w:rPr>
          <w:rFonts w:ascii="Times New Roman" w:eastAsia="Times New Roman" w:hAnsi="Times New Roman" w:cs="Times New Roman"/>
          <w:bCs/>
          <w:sz w:val="24"/>
          <w:szCs w:val="24"/>
          <w:lang w:val="en-US"/>
        </w:rPr>
        <w:t xml:space="preserve"> </w:t>
      </w:r>
      <w:proofErr w:type="spellStart"/>
      <w:r w:rsidRPr="00153914">
        <w:rPr>
          <w:rFonts w:ascii="Times New Roman" w:eastAsia="Times New Roman" w:hAnsi="Times New Roman" w:cs="Times New Roman"/>
          <w:bCs/>
          <w:sz w:val="24"/>
          <w:szCs w:val="24"/>
          <w:lang w:val="en-US"/>
        </w:rPr>
        <w:t>celu</w:t>
      </w:r>
      <w:proofErr w:type="spellEnd"/>
      <w:r w:rsidRPr="00153914">
        <w:rPr>
          <w:rFonts w:ascii="Times New Roman" w:eastAsia="Times New Roman" w:hAnsi="Times New Roman" w:cs="Times New Roman"/>
          <w:bCs/>
          <w:sz w:val="24"/>
          <w:szCs w:val="24"/>
          <w:lang w:val="en-US"/>
        </w:rPr>
        <w:t xml:space="preserve"> </w:t>
      </w:r>
      <w:proofErr w:type="spellStart"/>
      <w:r w:rsidRPr="00153914">
        <w:rPr>
          <w:rFonts w:ascii="Times New Roman" w:eastAsia="Times New Roman" w:hAnsi="Times New Roman" w:cs="Times New Roman"/>
          <w:bCs/>
          <w:sz w:val="24"/>
          <w:szCs w:val="24"/>
          <w:lang w:val="en-US"/>
        </w:rPr>
        <w:t>godinu</w:t>
      </w:r>
      <w:proofErr w:type="spellEnd"/>
      <w:r w:rsidRPr="00153914">
        <w:rPr>
          <w:rFonts w:ascii="Times New Roman" w:eastAsia="Times New Roman" w:hAnsi="Times New Roman" w:cs="Times New Roman"/>
          <w:bCs/>
          <w:sz w:val="24"/>
          <w:szCs w:val="24"/>
          <w:lang w:val="en-US"/>
        </w:rPr>
        <w:t xml:space="preserve"> </w:t>
      </w:r>
      <w:proofErr w:type="spellStart"/>
      <w:r w:rsidRPr="00153914">
        <w:rPr>
          <w:rFonts w:ascii="Times New Roman" w:eastAsia="Times New Roman" w:hAnsi="Times New Roman" w:cs="Times New Roman"/>
          <w:bCs/>
          <w:sz w:val="24"/>
          <w:szCs w:val="24"/>
          <w:lang w:val="en-US"/>
        </w:rPr>
        <w:t>bilo</w:t>
      </w:r>
      <w:proofErr w:type="spellEnd"/>
      <w:r w:rsidRPr="00153914">
        <w:rPr>
          <w:rFonts w:ascii="Times New Roman" w:eastAsia="Times New Roman" w:hAnsi="Times New Roman" w:cs="Times New Roman"/>
          <w:bCs/>
          <w:sz w:val="24"/>
          <w:szCs w:val="24"/>
          <w:lang w:val="en-US"/>
        </w:rPr>
        <w:t xml:space="preserve"> </w:t>
      </w:r>
      <w:proofErr w:type="spellStart"/>
      <w:r w:rsidRPr="00153914">
        <w:rPr>
          <w:rFonts w:ascii="Times New Roman" w:eastAsia="Times New Roman" w:hAnsi="Times New Roman" w:cs="Times New Roman"/>
          <w:bCs/>
          <w:sz w:val="24"/>
          <w:szCs w:val="24"/>
          <w:lang w:val="en-US"/>
        </w:rPr>
        <w:t>registrovano</w:t>
      </w:r>
      <w:proofErr w:type="spellEnd"/>
      <w:r w:rsidRPr="00153914">
        <w:rPr>
          <w:rFonts w:ascii="Times New Roman" w:eastAsia="Times New Roman" w:hAnsi="Times New Roman" w:cs="Times New Roman"/>
          <w:bCs/>
          <w:sz w:val="24"/>
          <w:szCs w:val="24"/>
          <w:lang w:val="en-US"/>
        </w:rPr>
        <w:t xml:space="preserve"> </w:t>
      </w:r>
      <w:proofErr w:type="spellStart"/>
      <w:r w:rsidRPr="00153914">
        <w:rPr>
          <w:rFonts w:ascii="Times New Roman" w:eastAsia="Times New Roman" w:hAnsi="Times New Roman" w:cs="Times New Roman"/>
          <w:bCs/>
          <w:sz w:val="24"/>
          <w:szCs w:val="24"/>
          <w:lang w:val="en-US"/>
        </w:rPr>
        <w:t>oko</w:t>
      </w:r>
      <w:proofErr w:type="spellEnd"/>
      <w:r w:rsidRPr="00153914">
        <w:rPr>
          <w:rFonts w:ascii="Times New Roman" w:eastAsia="Times New Roman" w:hAnsi="Times New Roman" w:cs="Times New Roman"/>
          <w:bCs/>
          <w:sz w:val="24"/>
          <w:szCs w:val="24"/>
          <w:lang w:val="en-US"/>
        </w:rPr>
        <w:t xml:space="preserve"> 90 </w:t>
      </w:r>
      <w:proofErr w:type="spellStart"/>
      <w:r w:rsidRPr="00153914">
        <w:rPr>
          <w:rFonts w:ascii="Times New Roman" w:eastAsia="Times New Roman" w:hAnsi="Times New Roman" w:cs="Times New Roman"/>
          <w:bCs/>
          <w:sz w:val="24"/>
          <w:szCs w:val="24"/>
          <w:lang w:val="en-US"/>
        </w:rPr>
        <w:t>novih</w:t>
      </w:r>
      <w:proofErr w:type="spellEnd"/>
      <w:r w:rsidRPr="00153914">
        <w:rPr>
          <w:rFonts w:ascii="Times New Roman" w:eastAsia="Times New Roman" w:hAnsi="Times New Roman" w:cs="Times New Roman"/>
          <w:bCs/>
          <w:sz w:val="24"/>
          <w:szCs w:val="24"/>
          <w:lang w:val="en-US"/>
        </w:rPr>
        <w:t xml:space="preserve"> </w:t>
      </w:r>
      <w:proofErr w:type="spellStart"/>
      <w:r w:rsidRPr="00153914">
        <w:rPr>
          <w:rFonts w:ascii="Times New Roman" w:eastAsia="Times New Roman" w:hAnsi="Times New Roman" w:cs="Times New Roman"/>
          <w:bCs/>
          <w:sz w:val="24"/>
          <w:szCs w:val="24"/>
          <w:lang w:val="en-US"/>
        </w:rPr>
        <w:t>zavisnika</w:t>
      </w:r>
      <w:proofErr w:type="spellEnd"/>
      <w:r w:rsidRPr="00153914">
        <w:rPr>
          <w:rFonts w:ascii="Times New Roman" w:eastAsia="Times New Roman" w:hAnsi="Times New Roman" w:cs="Times New Roman"/>
          <w:bCs/>
          <w:sz w:val="24"/>
          <w:szCs w:val="24"/>
          <w:lang w:val="en-US"/>
        </w:rPr>
        <w:t xml:space="preserve">, </w:t>
      </w:r>
      <w:proofErr w:type="spellStart"/>
      <w:r w:rsidRPr="00153914">
        <w:rPr>
          <w:rFonts w:ascii="Times New Roman" w:eastAsia="Times New Roman" w:hAnsi="Times New Roman" w:cs="Times New Roman"/>
          <w:bCs/>
          <w:sz w:val="24"/>
          <w:szCs w:val="24"/>
          <w:lang w:val="en-US"/>
        </w:rPr>
        <w:t>što</w:t>
      </w:r>
      <w:proofErr w:type="spellEnd"/>
      <w:r w:rsidRPr="00153914">
        <w:rPr>
          <w:rFonts w:ascii="Times New Roman" w:eastAsia="Times New Roman" w:hAnsi="Times New Roman" w:cs="Times New Roman"/>
          <w:bCs/>
          <w:sz w:val="24"/>
          <w:szCs w:val="24"/>
          <w:lang w:val="en-US"/>
        </w:rPr>
        <w:t xml:space="preserve"> je </w:t>
      </w:r>
      <w:proofErr w:type="spellStart"/>
      <w:r w:rsidRPr="00153914">
        <w:rPr>
          <w:rFonts w:ascii="Times New Roman" w:eastAsia="Times New Roman" w:hAnsi="Times New Roman" w:cs="Times New Roman"/>
          <w:bCs/>
          <w:sz w:val="24"/>
          <w:szCs w:val="24"/>
          <w:lang w:val="en-US"/>
        </w:rPr>
        <w:t>najniža</w:t>
      </w:r>
      <w:proofErr w:type="spellEnd"/>
      <w:r w:rsidRPr="00153914">
        <w:rPr>
          <w:rFonts w:ascii="Times New Roman" w:eastAsia="Times New Roman" w:hAnsi="Times New Roman" w:cs="Times New Roman"/>
          <w:bCs/>
          <w:sz w:val="24"/>
          <w:szCs w:val="24"/>
          <w:lang w:val="en-US"/>
        </w:rPr>
        <w:t xml:space="preserve"> </w:t>
      </w:r>
      <w:proofErr w:type="spellStart"/>
      <w:r w:rsidRPr="00153914">
        <w:rPr>
          <w:rFonts w:ascii="Times New Roman" w:eastAsia="Times New Roman" w:hAnsi="Times New Roman" w:cs="Times New Roman"/>
          <w:bCs/>
          <w:sz w:val="24"/>
          <w:szCs w:val="24"/>
          <w:lang w:val="en-US"/>
        </w:rPr>
        <w:t>stopa</w:t>
      </w:r>
      <w:proofErr w:type="spellEnd"/>
      <w:r w:rsidRPr="00153914">
        <w:rPr>
          <w:rFonts w:ascii="Times New Roman" w:eastAsia="Times New Roman" w:hAnsi="Times New Roman" w:cs="Times New Roman"/>
          <w:bCs/>
          <w:sz w:val="24"/>
          <w:szCs w:val="24"/>
          <w:lang w:val="en-US"/>
        </w:rPr>
        <w:t xml:space="preserve"> do </w:t>
      </w:r>
      <w:proofErr w:type="spellStart"/>
      <w:r w:rsidRPr="00153914">
        <w:rPr>
          <w:rFonts w:ascii="Times New Roman" w:eastAsia="Times New Roman" w:hAnsi="Times New Roman" w:cs="Times New Roman"/>
          <w:bCs/>
          <w:sz w:val="24"/>
          <w:szCs w:val="24"/>
          <w:lang w:val="en-US"/>
        </w:rPr>
        <w:t>sada</w:t>
      </w:r>
      <w:proofErr w:type="spellEnd"/>
      <w:r w:rsidRPr="00153914">
        <w:rPr>
          <w:rFonts w:ascii="Times New Roman" w:eastAsia="Times New Roman" w:hAnsi="Times New Roman" w:cs="Times New Roman"/>
          <w:bCs/>
          <w:sz w:val="24"/>
          <w:szCs w:val="24"/>
          <w:lang w:val="en-US"/>
        </w:rPr>
        <w:t>.</w:t>
      </w:r>
    </w:p>
    <w:p w:rsidR="00FF3812" w:rsidRDefault="00FF3812" w:rsidP="00FF3812">
      <w:pPr>
        <w:spacing w:after="0" w:line="240" w:lineRule="auto"/>
        <w:jc w:val="both"/>
        <w:rPr>
          <w:rFonts w:ascii="Times New Roman" w:eastAsia="Calibri" w:hAnsi="Times New Roman" w:cs="Times New Roman"/>
          <w:bCs/>
          <w:noProof/>
          <w:sz w:val="24"/>
          <w:lang w:val="en-US"/>
        </w:rPr>
      </w:pPr>
    </w:p>
    <w:p w:rsidR="005164BB" w:rsidRDefault="00AB0EA8" w:rsidP="00CA4DCB">
      <w:pPr>
        <w:spacing w:after="0" w:line="240" w:lineRule="auto"/>
        <w:jc w:val="center"/>
        <w:rPr>
          <w:rFonts w:ascii="Times New Roman" w:eastAsia="Calibri" w:hAnsi="Times New Roman" w:cs="Times New Roman"/>
          <w:b/>
          <w:bCs/>
          <w:noProof/>
          <w:color w:val="FF0000"/>
          <w:sz w:val="28"/>
          <w:lang w:val="en-US"/>
        </w:rPr>
      </w:pPr>
      <w:r>
        <w:rPr>
          <w:rFonts w:ascii="Times New Roman" w:eastAsia="Calibri" w:hAnsi="Times New Roman" w:cs="Times New Roman"/>
          <w:b/>
          <w:bCs/>
          <w:noProof/>
          <w:color w:val="FF0000"/>
          <w:sz w:val="28"/>
          <w:lang w:val="en-US"/>
        </w:rPr>
        <w:t xml:space="preserve">Srbobran: </w:t>
      </w:r>
      <w:r w:rsidR="00CA4DCB">
        <w:rPr>
          <w:rFonts w:ascii="Times New Roman" w:eastAsia="Calibri" w:hAnsi="Times New Roman" w:cs="Times New Roman"/>
          <w:b/>
          <w:bCs/>
          <w:noProof/>
          <w:color w:val="FF0000"/>
          <w:sz w:val="28"/>
          <w:lang w:val="en-US"/>
        </w:rPr>
        <w:t>Učiteljica poginula na putu do škole</w:t>
      </w:r>
    </w:p>
    <w:p w:rsidR="00CA4DCB" w:rsidRPr="005164BB" w:rsidRDefault="00CA4DCB" w:rsidP="00CA4DCB">
      <w:pPr>
        <w:spacing w:after="0" w:line="240" w:lineRule="auto"/>
        <w:rPr>
          <w:rFonts w:ascii="Times New Roman" w:eastAsia="Calibri" w:hAnsi="Times New Roman" w:cs="Times New Roman"/>
          <w:bCs/>
          <w:noProof/>
          <w:sz w:val="24"/>
          <w:lang w:val="en-US"/>
        </w:rPr>
      </w:pPr>
    </w:p>
    <w:p w:rsidR="00CA4DCB" w:rsidRDefault="00CA4DCB" w:rsidP="00CA4DCB">
      <w:pPr>
        <w:spacing w:after="0" w:line="240" w:lineRule="auto"/>
        <w:ind w:firstLine="720"/>
        <w:jc w:val="both"/>
        <w:rPr>
          <w:rFonts w:ascii="Times New Roman" w:eastAsia="Calibri" w:hAnsi="Times New Roman" w:cs="Times New Roman"/>
          <w:bCs/>
          <w:noProof/>
          <w:sz w:val="24"/>
          <w:lang w:val="en-US"/>
        </w:rPr>
      </w:pPr>
      <w:r w:rsidRPr="005164BB">
        <w:rPr>
          <w:rFonts w:ascii="Times New Roman" w:eastAsia="Calibri" w:hAnsi="Times New Roman" w:cs="Times New Roman"/>
          <w:bCs/>
          <w:noProof/>
          <w:sz w:val="24"/>
          <w:lang w:val="en-US"/>
        </w:rPr>
        <w:drawing>
          <wp:anchor distT="0" distB="0" distL="114300" distR="114300" simplePos="0" relativeHeight="251670528" behindDoc="0" locked="0" layoutInCell="1" allowOverlap="1" wp14:anchorId="53858F6C" wp14:editId="45DC0716">
            <wp:simplePos x="0" y="0"/>
            <wp:positionH relativeFrom="column">
              <wp:posOffset>22225</wp:posOffset>
            </wp:positionH>
            <wp:positionV relativeFrom="paragraph">
              <wp:posOffset>315595</wp:posOffset>
            </wp:positionV>
            <wp:extent cx="1152525" cy="1152525"/>
            <wp:effectExtent l="0" t="0" r="9525" b="9525"/>
            <wp:wrapSquare wrapText="bothSides"/>
            <wp:docPr id="23" name="Picture 23" descr="Andrea i Žolt obožavali svog s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ndrea i Žolt obožavali svog sina"/>
                    <pic:cNvPicPr>
                      <a:picLocks noChangeAspect="1" noChangeArrowheads="1"/>
                    </pic:cNvPicPr>
                  </pic:nvPicPr>
                  <pic:blipFill>
                    <a:blip r:embed="rId23" cstate="email">
                      <a:extLst>
                        <a:ext uri="{28A0092B-C50C-407E-A947-70E740481C1C}">
                          <a14:useLocalDpi xmlns:a14="http://schemas.microsoft.com/office/drawing/2010/main"/>
                        </a:ext>
                      </a:extLst>
                    </a:blip>
                    <a:srcRect/>
                    <a:stretch>
                      <a:fillRect/>
                    </a:stretch>
                  </pic:blipFill>
                  <pic:spPr bwMode="auto">
                    <a:xfrm>
                      <a:off x="0" y="0"/>
                      <a:ext cx="1152525" cy="1152525"/>
                    </a:xfrm>
                    <a:prstGeom prst="rect">
                      <a:avLst/>
                    </a:prstGeom>
                    <a:noFill/>
                    <a:ln>
                      <a:noFill/>
                    </a:ln>
                  </pic:spPr>
                </pic:pic>
              </a:graphicData>
            </a:graphic>
            <wp14:sizeRelH relativeFrom="page">
              <wp14:pctWidth>0</wp14:pctWidth>
            </wp14:sizeRelH>
            <wp14:sizeRelV relativeFrom="page">
              <wp14:pctHeight>0</wp14:pctHeight>
            </wp14:sizeRelV>
          </wp:anchor>
        </w:drawing>
      </w:r>
      <w:r w:rsidR="005164BB" w:rsidRPr="005164BB">
        <w:rPr>
          <w:rFonts w:ascii="Times New Roman" w:eastAsia="Calibri" w:hAnsi="Times New Roman" w:cs="Times New Roman"/>
          <w:bCs/>
          <w:noProof/>
          <w:sz w:val="24"/>
          <w:lang w:val="en-US"/>
        </w:rPr>
        <w:t>Andrea Šolt</w:t>
      </w:r>
      <w:r>
        <w:rPr>
          <w:rFonts w:ascii="Times New Roman" w:eastAsia="Calibri" w:hAnsi="Times New Roman" w:cs="Times New Roman"/>
          <w:bCs/>
          <w:noProof/>
          <w:sz w:val="24"/>
          <w:lang w:val="en-US"/>
        </w:rPr>
        <w:t>iš iz Srbobrana poginula je u petak</w:t>
      </w:r>
      <w:r w:rsidR="005164BB" w:rsidRPr="005164BB">
        <w:rPr>
          <w:rFonts w:ascii="Times New Roman" w:eastAsia="Calibri" w:hAnsi="Times New Roman" w:cs="Times New Roman"/>
          <w:bCs/>
          <w:noProof/>
          <w:sz w:val="24"/>
          <w:lang w:val="en-US"/>
        </w:rPr>
        <w:t xml:space="preserve"> ujutru u saobraćajnoj nesreći na putu između Srbobrana i Siriga, nadomak Novog Sada, a njen suprug Žolt Šoltiš teško je povređen.</w:t>
      </w:r>
      <w:r>
        <w:rPr>
          <w:rFonts w:ascii="Times New Roman" w:eastAsia="Calibri" w:hAnsi="Times New Roman" w:cs="Times New Roman"/>
          <w:bCs/>
          <w:noProof/>
          <w:sz w:val="24"/>
          <w:lang w:val="en-US"/>
        </w:rPr>
        <w:t xml:space="preserve"> </w:t>
      </w:r>
      <w:r w:rsidR="005164BB" w:rsidRPr="005164BB">
        <w:rPr>
          <w:rFonts w:ascii="Times New Roman" w:eastAsia="Calibri" w:hAnsi="Times New Roman" w:cs="Times New Roman"/>
          <w:bCs/>
          <w:noProof/>
          <w:sz w:val="24"/>
          <w:lang w:val="en-US"/>
        </w:rPr>
        <w:t>Nesreća se dogodila u b</w:t>
      </w:r>
      <w:r>
        <w:rPr>
          <w:rFonts w:ascii="Times New Roman" w:eastAsia="Calibri" w:hAnsi="Times New Roman" w:cs="Times New Roman"/>
          <w:bCs/>
          <w:noProof/>
          <w:sz w:val="24"/>
          <w:lang w:val="en-US"/>
        </w:rPr>
        <w:t xml:space="preserve">lizini salaša Kurjački, kada je </w:t>
      </w:r>
      <w:r w:rsidR="005164BB" w:rsidRPr="005164BB">
        <w:rPr>
          <w:rFonts w:ascii="Times New Roman" w:eastAsia="Calibri" w:hAnsi="Times New Roman" w:cs="Times New Roman"/>
          <w:bCs/>
          <w:noProof/>
          <w:sz w:val="24"/>
          <w:lang w:val="en-US"/>
        </w:rPr>
        <w:t>Žolt automobilom "ford fokus" vozio Andreu na posao u Novi Sad. Iz zasad neutvrđenih razloga, "ford" je prešao u levu traku puta, sleteo u kanal dubok oko tri metra i isprevrtao se.</w:t>
      </w:r>
      <w:r>
        <w:rPr>
          <w:rFonts w:ascii="Times New Roman" w:eastAsia="Calibri" w:hAnsi="Times New Roman" w:cs="Times New Roman"/>
          <w:bCs/>
          <w:noProof/>
          <w:sz w:val="24"/>
          <w:lang w:val="en-US"/>
        </w:rPr>
        <w:t xml:space="preserve"> </w:t>
      </w:r>
      <w:r w:rsidR="005164BB" w:rsidRPr="005164BB">
        <w:rPr>
          <w:rFonts w:ascii="Times New Roman" w:eastAsia="Calibri" w:hAnsi="Times New Roman" w:cs="Times New Roman"/>
          <w:bCs/>
          <w:noProof/>
          <w:sz w:val="24"/>
          <w:lang w:val="en-US"/>
        </w:rPr>
        <w:t>Vest o pogibiji Andree šokirala je i njene kolege iz novosadske Osnovne škole "Jožef Atila", gde je kao učiteljica radila u dnevnom boravku sa decom na mađarskom jeziku.</w:t>
      </w:r>
      <w:r>
        <w:rPr>
          <w:rFonts w:ascii="Times New Roman" w:eastAsia="Calibri" w:hAnsi="Times New Roman" w:cs="Times New Roman"/>
          <w:bCs/>
          <w:noProof/>
          <w:sz w:val="24"/>
          <w:lang w:val="en-US"/>
        </w:rPr>
        <w:t xml:space="preserve"> </w:t>
      </w:r>
      <w:r w:rsidR="005164BB" w:rsidRPr="005164BB">
        <w:rPr>
          <w:rFonts w:ascii="Times New Roman" w:eastAsia="Calibri" w:hAnsi="Times New Roman" w:cs="Times New Roman"/>
          <w:bCs/>
          <w:noProof/>
          <w:sz w:val="24"/>
          <w:lang w:val="en-US"/>
        </w:rPr>
        <w:t>- Bilo nam je sumnjivo to što nije došla na posao na vreme, jer je Andrea bila jako vredna i odgovorna osoba. Onda smo primili stravičnu vest. Još ne možemo da verujemo da je nema - priča kroz plač sekretarica škole Zita Jakovljević.</w:t>
      </w:r>
      <w:r>
        <w:rPr>
          <w:rFonts w:ascii="Times New Roman" w:eastAsia="Calibri" w:hAnsi="Times New Roman" w:cs="Times New Roman"/>
          <w:bCs/>
          <w:noProof/>
          <w:sz w:val="24"/>
          <w:lang w:val="en-US"/>
        </w:rPr>
        <w:t xml:space="preserve"> </w:t>
      </w:r>
      <w:r w:rsidR="005164BB" w:rsidRPr="005164BB">
        <w:rPr>
          <w:rFonts w:ascii="Times New Roman" w:eastAsia="Calibri" w:hAnsi="Times New Roman" w:cs="Times New Roman"/>
          <w:bCs/>
          <w:noProof/>
          <w:sz w:val="24"/>
          <w:lang w:val="en-US"/>
        </w:rPr>
        <w:t>Kaže da je Andrea bila omiljena među kolegama, da su je deca obožavala.</w:t>
      </w:r>
      <w:r>
        <w:rPr>
          <w:rFonts w:ascii="Times New Roman" w:eastAsia="Calibri" w:hAnsi="Times New Roman" w:cs="Times New Roman"/>
          <w:bCs/>
          <w:noProof/>
          <w:sz w:val="24"/>
          <w:lang w:val="en-US"/>
        </w:rPr>
        <w:t xml:space="preserve"> </w:t>
      </w:r>
      <w:r w:rsidR="005164BB" w:rsidRPr="005164BB">
        <w:rPr>
          <w:rFonts w:ascii="Times New Roman" w:eastAsia="Calibri" w:hAnsi="Times New Roman" w:cs="Times New Roman"/>
          <w:bCs/>
          <w:noProof/>
          <w:sz w:val="24"/>
          <w:lang w:val="en-US"/>
        </w:rPr>
        <w:t>- Velika je vrednica bila. Čak i porodiljsko bolovanje nakon samo pet meseci odsustva prekinula i došla da radi. A sin joj ima tek godinu i po dana. Užas - neutešna kroz jecaje kaže naša sagovornica.</w:t>
      </w:r>
    </w:p>
    <w:p w:rsidR="005164BB" w:rsidRPr="005164BB" w:rsidRDefault="005164BB" w:rsidP="00CA4DCB">
      <w:pPr>
        <w:spacing w:after="0" w:line="240" w:lineRule="auto"/>
        <w:ind w:firstLine="720"/>
        <w:jc w:val="both"/>
        <w:rPr>
          <w:rFonts w:ascii="Times New Roman" w:eastAsia="Calibri" w:hAnsi="Times New Roman" w:cs="Times New Roman"/>
          <w:bCs/>
          <w:noProof/>
          <w:sz w:val="24"/>
          <w:lang w:val="en-US"/>
        </w:rPr>
      </w:pPr>
      <w:r w:rsidRPr="005164BB">
        <w:rPr>
          <w:rFonts w:ascii="Times New Roman" w:eastAsia="Calibri" w:hAnsi="Times New Roman" w:cs="Times New Roman"/>
          <w:bCs/>
          <w:noProof/>
          <w:sz w:val="24"/>
          <w:lang w:val="en-US"/>
        </w:rPr>
        <w:t>U Srbobranu, gde živi porodica Šoltiš, vladaju muk i neverica, zbog tragedije koja je zadesila mladi bračni par venčan 2014. godine.</w:t>
      </w:r>
      <w:r w:rsidR="00CA4DCB">
        <w:rPr>
          <w:rFonts w:ascii="Times New Roman" w:eastAsia="Calibri" w:hAnsi="Times New Roman" w:cs="Times New Roman"/>
          <w:bCs/>
          <w:noProof/>
          <w:sz w:val="24"/>
          <w:lang w:val="en-US"/>
        </w:rPr>
        <w:t xml:space="preserve"> </w:t>
      </w:r>
      <w:r w:rsidRPr="005164BB">
        <w:rPr>
          <w:rFonts w:ascii="Times New Roman" w:eastAsia="Calibri" w:hAnsi="Times New Roman" w:cs="Times New Roman"/>
          <w:bCs/>
          <w:noProof/>
          <w:sz w:val="24"/>
          <w:lang w:val="en-US"/>
        </w:rPr>
        <w:t>- Žolt je dobar momak, iz poštene familije. Nije jedan od onih koji ne rade ništa jer imaju novca. On vredno radi na benzinskoj pumpi, koju drži njegov otac. A Andrea je bila pravi anđeo. Divna majka, vredna i veoma lepo vaspitana. Baš onakva kakvu bi svaka majka za ćerku poželela - priča nam komšinica Šoltiševih iz Srbobrana.</w:t>
      </w:r>
      <w:r w:rsidR="00CA4DCB">
        <w:rPr>
          <w:rFonts w:ascii="Times New Roman" w:eastAsia="Calibri" w:hAnsi="Times New Roman" w:cs="Times New Roman"/>
          <w:bCs/>
          <w:noProof/>
          <w:sz w:val="24"/>
          <w:lang w:val="en-US"/>
        </w:rPr>
        <w:t xml:space="preserve"> </w:t>
      </w:r>
      <w:r w:rsidRPr="005164BB">
        <w:rPr>
          <w:rFonts w:ascii="Times New Roman" w:eastAsia="Calibri" w:hAnsi="Times New Roman" w:cs="Times New Roman"/>
          <w:bCs/>
          <w:noProof/>
          <w:sz w:val="24"/>
          <w:lang w:val="en-US"/>
        </w:rPr>
        <w:t>Šoltiši su bili u šoku, nemoćni da bilo šta kažu novinarima. Žoltova sestra samo je kratko rekla da i dalje ne znaju kako je njen brat i da ne mogu da veruju šta ih je snašlo.</w:t>
      </w:r>
      <w:r w:rsidR="00CA4DCB">
        <w:rPr>
          <w:rFonts w:ascii="Times New Roman" w:eastAsia="Calibri" w:hAnsi="Times New Roman" w:cs="Times New Roman"/>
          <w:bCs/>
          <w:noProof/>
          <w:sz w:val="24"/>
          <w:lang w:val="en-US"/>
        </w:rPr>
        <w:t xml:space="preserve"> </w:t>
      </w:r>
      <w:r w:rsidRPr="005164BB">
        <w:rPr>
          <w:rFonts w:ascii="Times New Roman" w:eastAsia="Calibri" w:hAnsi="Times New Roman" w:cs="Times New Roman"/>
          <w:bCs/>
          <w:noProof/>
          <w:sz w:val="24"/>
          <w:lang w:val="en-US"/>
        </w:rPr>
        <w:t>Žolt Šoltiš je u teškom stanju. Kako je za "Blic" potvrdila portparolka Kliničkog centra Vojvodine Jelena Jurišin, Žolt se nalazi u jedinici Intenzivne nege Urgentnog centra u opštem teškom stanju i pod stalnim je nadzorom lekara.</w:t>
      </w:r>
    </w:p>
    <w:p w:rsidR="00FF3812" w:rsidRDefault="00FF3812" w:rsidP="00FF3812">
      <w:pPr>
        <w:spacing w:after="0" w:line="240" w:lineRule="auto"/>
        <w:jc w:val="both"/>
        <w:rPr>
          <w:rFonts w:ascii="Times New Roman" w:eastAsia="Calibri" w:hAnsi="Times New Roman" w:cs="Times New Roman"/>
          <w:bCs/>
          <w:noProof/>
          <w:sz w:val="24"/>
          <w:lang w:val="en-US"/>
        </w:rPr>
      </w:pPr>
    </w:p>
    <w:p w:rsidR="00FB6C20" w:rsidRPr="000E2185" w:rsidRDefault="00CA4DCB" w:rsidP="00FB6C20">
      <w:pPr>
        <w:spacing w:after="0" w:line="240" w:lineRule="auto"/>
        <w:jc w:val="center"/>
        <w:rPr>
          <w:rFonts w:ascii="Times New Roman" w:eastAsia="Calibri" w:hAnsi="Times New Roman" w:cs="Times New Roman"/>
          <w:b/>
          <w:bCs/>
          <w:noProof/>
          <w:color w:val="FF0000"/>
          <w:sz w:val="28"/>
          <w:lang w:val="en-US"/>
        </w:rPr>
      </w:pPr>
      <w:r w:rsidRPr="000E2185">
        <w:rPr>
          <w:rFonts w:ascii="Times New Roman" w:eastAsia="Calibri" w:hAnsi="Times New Roman" w:cs="Times New Roman"/>
          <w:b/>
          <w:bCs/>
          <w:noProof/>
          <w:color w:val="FF0000"/>
          <w:sz w:val="28"/>
          <w:lang w:val="en-US"/>
        </w:rPr>
        <w:t>Rasizam državnog sekretara</w:t>
      </w:r>
      <w:r w:rsidR="00FB6C20" w:rsidRPr="000E2185">
        <w:rPr>
          <w:rFonts w:ascii="Times New Roman" w:eastAsia="Calibri" w:hAnsi="Times New Roman" w:cs="Times New Roman"/>
          <w:b/>
          <w:bCs/>
          <w:noProof/>
          <w:color w:val="FF0000"/>
          <w:sz w:val="28"/>
          <w:lang w:val="en-US"/>
        </w:rPr>
        <w:t xml:space="preserve">: </w:t>
      </w:r>
      <w:r w:rsidRPr="000E2185">
        <w:rPr>
          <w:rFonts w:ascii="Times New Roman" w:eastAsia="Calibri" w:hAnsi="Times New Roman" w:cs="Times New Roman"/>
          <w:b/>
          <w:bCs/>
          <w:noProof/>
          <w:color w:val="FF0000"/>
          <w:sz w:val="28"/>
          <w:lang w:val="en-US"/>
        </w:rPr>
        <w:t>M</w:t>
      </w:r>
      <w:r w:rsidR="00FB6C20" w:rsidRPr="000E2185">
        <w:rPr>
          <w:rFonts w:ascii="Times New Roman" w:eastAsia="Calibri" w:hAnsi="Times New Roman" w:cs="Times New Roman"/>
          <w:b/>
          <w:bCs/>
          <w:noProof/>
          <w:color w:val="FF0000"/>
          <w:sz w:val="28"/>
          <w:lang w:val="en-US"/>
        </w:rPr>
        <w:t>anjine krive i za loš prosek učenika</w:t>
      </w:r>
      <w:r w:rsidRPr="000E2185">
        <w:rPr>
          <w:rFonts w:ascii="Times New Roman" w:eastAsia="Calibri" w:hAnsi="Times New Roman" w:cs="Times New Roman"/>
          <w:b/>
          <w:bCs/>
          <w:noProof/>
          <w:color w:val="FF0000"/>
          <w:sz w:val="28"/>
          <w:lang w:val="en-US"/>
        </w:rPr>
        <w:t>!</w:t>
      </w:r>
    </w:p>
    <w:p w:rsidR="00CA4DCB" w:rsidRDefault="00CA4DCB" w:rsidP="00FB6C20">
      <w:pPr>
        <w:spacing w:after="0" w:line="240" w:lineRule="auto"/>
        <w:jc w:val="both"/>
        <w:rPr>
          <w:rFonts w:ascii="Times New Roman" w:eastAsia="Calibri" w:hAnsi="Times New Roman" w:cs="Times New Roman"/>
          <w:bCs/>
          <w:noProof/>
          <w:sz w:val="24"/>
          <w:lang w:val="en-US"/>
        </w:rPr>
      </w:pPr>
    </w:p>
    <w:p w:rsidR="00FB6C20" w:rsidRPr="00FB6C20" w:rsidRDefault="00FB6C20" w:rsidP="00CA4DCB">
      <w:pPr>
        <w:spacing w:after="0" w:line="240" w:lineRule="auto"/>
        <w:ind w:firstLine="720"/>
        <w:jc w:val="both"/>
        <w:rPr>
          <w:rFonts w:ascii="Times New Roman" w:eastAsia="Calibri" w:hAnsi="Times New Roman" w:cs="Times New Roman"/>
          <w:bCs/>
          <w:noProof/>
          <w:sz w:val="24"/>
          <w:lang w:val="en-US"/>
        </w:rPr>
      </w:pPr>
      <w:r w:rsidRPr="00FB6C20">
        <w:rPr>
          <w:rFonts w:ascii="Times New Roman" w:eastAsia="Calibri" w:hAnsi="Times New Roman" w:cs="Times New Roman"/>
          <w:bCs/>
          <w:noProof/>
          <w:sz w:val="24"/>
          <w:lang w:val="en-US"/>
        </w:rPr>
        <w:t>Državni sekretar u hrvatskom Ministarstvu nauke i obrazovanja Matko Glunčić okrivio je za loše rezultate, koje su u OECD-ovom istraživanju znanja pokazali učenici iz Hrvatske, pored ostalog i to što su "u statistiku ušla i deca s posebnim potrebama i nacionalne manjine".</w:t>
      </w:r>
      <w:r w:rsidR="00CA4DCB">
        <w:rPr>
          <w:rFonts w:ascii="Times New Roman" w:eastAsia="Calibri" w:hAnsi="Times New Roman" w:cs="Times New Roman"/>
          <w:bCs/>
          <w:noProof/>
          <w:sz w:val="24"/>
          <w:lang w:val="en-US"/>
        </w:rPr>
        <w:t xml:space="preserve"> </w:t>
      </w:r>
      <w:r w:rsidRPr="00FB6C20">
        <w:rPr>
          <w:rFonts w:ascii="Times New Roman" w:eastAsia="Calibri" w:hAnsi="Times New Roman" w:cs="Times New Roman"/>
          <w:bCs/>
          <w:noProof/>
          <w:sz w:val="24"/>
          <w:lang w:val="en-US"/>
        </w:rPr>
        <w:t>On je na Televiziji N1 kazao da su u Hrvatskoj u statistiku za PISA istraživanje ušli svi učenici, ostavljajući sumnju kako se u nekim evropskim zemljama lažiraju rezultati.</w:t>
      </w:r>
      <w:r w:rsidR="00CA4DCB">
        <w:rPr>
          <w:rFonts w:ascii="Times New Roman" w:eastAsia="Calibri" w:hAnsi="Times New Roman" w:cs="Times New Roman"/>
          <w:bCs/>
          <w:noProof/>
          <w:sz w:val="24"/>
          <w:lang w:val="en-US"/>
        </w:rPr>
        <w:t xml:space="preserve"> </w:t>
      </w:r>
      <w:r w:rsidRPr="00FB6C20">
        <w:rPr>
          <w:rFonts w:ascii="Times New Roman" w:eastAsia="Calibri" w:hAnsi="Times New Roman" w:cs="Times New Roman"/>
          <w:bCs/>
          <w:noProof/>
          <w:sz w:val="24"/>
          <w:lang w:val="en-US"/>
        </w:rPr>
        <w:t>Radi se o OECD-ovom najvećem svetskom obrazovnom istraživanju znanja i veština učenika u dobi od 15 godina - PISA 2015 (Programme for International Student Ašesment).</w:t>
      </w:r>
      <w:r w:rsidR="00CA4DCB">
        <w:rPr>
          <w:rFonts w:ascii="Times New Roman" w:eastAsia="Calibri" w:hAnsi="Times New Roman" w:cs="Times New Roman"/>
          <w:bCs/>
          <w:noProof/>
          <w:sz w:val="24"/>
          <w:lang w:val="en-US"/>
        </w:rPr>
        <w:t xml:space="preserve"> </w:t>
      </w:r>
      <w:r w:rsidRPr="00FB6C20">
        <w:rPr>
          <w:rFonts w:ascii="Times New Roman" w:eastAsia="Calibri" w:hAnsi="Times New Roman" w:cs="Times New Roman"/>
          <w:bCs/>
          <w:noProof/>
          <w:sz w:val="24"/>
          <w:lang w:val="en-US"/>
        </w:rPr>
        <w:t>Upitan za paradoks da je u hrvatskim školama dve trećine odlikaša i vrlo dobrih, a da u međunarodnim istraživanjima Hrvatska postiže ispod prosečne rezultate, Glunčić je odgovorio:</w:t>
      </w:r>
      <w:r w:rsidR="00CA4DCB">
        <w:rPr>
          <w:rFonts w:ascii="Times New Roman" w:eastAsia="Calibri" w:hAnsi="Times New Roman" w:cs="Times New Roman"/>
          <w:bCs/>
          <w:noProof/>
          <w:sz w:val="24"/>
          <w:lang w:val="en-US"/>
        </w:rPr>
        <w:t xml:space="preserve"> </w:t>
      </w:r>
      <w:r w:rsidRPr="00FB6C20">
        <w:rPr>
          <w:rFonts w:ascii="Times New Roman" w:eastAsia="Calibri" w:hAnsi="Times New Roman" w:cs="Times New Roman"/>
          <w:bCs/>
          <w:noProof/>
          <w:sz w:val="24"/>
          <w:lang w:val="en-US"/>
        </w:rPr>
        <w:t>"U ove rezultate ulaze prosečni rezultati. Ne uzimamo samo najbolje. U nekim evropskim zemljama kažu lošijim učenicima da na dan testiranja ne dođu na nastavu".</w:t>
      </w:r>
      <w:r w:rsidR="00CA4DCB">
        <w:rPr>
          <w:rFonts w:ascii="Times New Roman" w:eastAsia="Calibri" w:hAnsi="Times New Roman" w:cs="Times New Roman"/>
          <w:bCs/>
          <w:noProof/>
          <w:sz w:val="24"/>
          <w:lang w:val="en-US"/>
        </w:rPr>
        <w:t xml:space="preserve"> </w:t>
      </w:r>
      <w:r w:rsidRPr="00FB6C20">
        <w:rPr>
          <w:rFonts w:ascii="Times New Roman" w:eastAsia="Calibri" w:hAnsi="Times New Roman" w:cs="Times New Roman"/>
          <w:bCs/>
          <w:noProof/>
          <w:sz w:val="24"/>
          <w:lang w:val="en-US"/>
        </w:rPr>
        <w:t>"Kod nas u statistiku su ušla i deca s posebnim potrebama i nacionalne manjine", dodao je državni sekretar.</w:t>
      </w:r>
      <w:r w:rsidR="00CA4DCB">
        <w:rPr>
          <w:rFonts w:ascii="Times New Roman" w:eastAsia="Calibri" w:hAnsi="Times New Roman" w:cs="Times New Roman"/>
          <w:bCs/>
          <w:noProof/>
          <w:sz w:val="24"/>
          <w:lang w:val="en-US"/>
        </w:rPr>
        <w:t xml:space="preserve"> </w:t>
      </w:r>
      <w:r w:rsidRPr="00FB6C20">
        <w:rPr>
          <w:rFonts w:ascii="Times New Roman" w:eastAsia="Calibri" w:hAnsi="Times New Roman" w:cs="Times New Roman"/>
          <w:bCs/>
          <w:noProof/>
          <w:sz w:val="24"/>
          <w:lang w:val="en-US"/>
        </w:rPr>
        <w:t>Voditeljka ga je upitala da objasni kakve veze ima to što je neko pripadnik nacionalne manjine.</w:t>
      </w:r>
      <w:r w:rsidR="00CA4DCB">
        <w:rPr>
          <w:rFonts w:ascii="Times New Roman" w:eastAsia="Calibri" w:hAnsi="Times New Roman" w:cs="Times New Roman"/>
          <w:bCs/>
          <w:noProof/>
          <w:sz w:val="24"/>
          <w:lang w:val="en-US"/>
        </w:rPr>
        <w:t xml:space="preserve"> </w:t>
      </w:r>
      <w:r w:rsidRPr="00FB6C20">
        <w:rPr>
          <w:rFonts w:ascii="Times New Roman" w:eastAsia="Calibri" w:hAnsi="Times New Roman" w:cs="Times New Roman"/>
          <w:bCs/>
          <w:noProof/>
          <w:sz w:val="24"/>
          <w:lang w:val="en-US"/>
        </w:rPr>
        <w:t>"Nisam tako mislio, nego mi uzimamo sve zajedno unutra", pokušavao je objasniti, ali nije uspeo, navodi Indeks.hr.</w:t>
      </w:r>
    </w:p>
    <w:p w:rsidR="00FB6C20" w:rsidRPr="00FB6C20" w:rsidRDefault="00FB6C20" w:rsidP="00FB6C20">
      <w:pPr>
        <w:spacing w:after="0" w:line="240" w:lineRule="auto"/>
        <w:jc w:val="both"/>
        <w:rPr>
          <w:rFonts w:ascii="Times New Roman" w:eastAsia="Calibri" w:hAnsi="Times New Roman" w:cs="Times New Roman"/>
          <w:bCs/>
          <w:noProof/>
          <w:sz w:val="24"/>
          <w:lang w:val="en-US"/>
        </w:rPr>
      </w:pPr>
    </w:p>
    <w:p w:rsidR="00FB6C20" w:rsidRPr="000E2185" w:rsidRDefault="00FB6C20" w:rsidP="00FB6C20">
      <w:pPr>
        <w:spacing w:after="0" w:line="240" w:lineRule="auto"/>
        <w:jc w:val="center"/>
        <w:rPr>
          <w:rFonts w:ascii="Times New Roman" w:eastAsia="Calibri" w:hAnsi="Times New Roman" w:cs="Times New Roman"/>
          <w:bCs/>
          <w:noProof/>
          <w:color w:val="FF0000"/>
          <w:sz w:val="28"/>
          <w:lang w:val="en-US"/>
        </w:rPr>
      </w:pPr>
      <w:r w:rsidRPr="000E2185">
        <w:rPr>
          <w:rFonts w:ascii="Times New Roman" w:eastAsia="Calibri" w:hAnsi="Times New Roman" w:cs="Times New Roman"/>
          <w:b/>
          <w:bCs/>
          <w:noProof/>
          <w:color w:val="FF0000"/>
          <w:sz w:val="28"/>
          <w:lang w:val="en-US"/>
        </w:rPr>
        <w:t>Pupovac osudio Glunčićeve izjave: Podlegao je predrasudama</w:t>
      </w:r>
    </w:p>
    <w:p w:rsidR="00CA4DCB" w:rsidRDefault="00CA4DCB" w:rsidP="00FB6C20">
      <w:pPr>
        <w:spacing w:after="0" w:line="240" w:lineRule="auto"/>
        <w:jc w:val="both"/>
        <w:rPr>
          <w:rFonts w:ascii="Times New Roman" w:eastAsia="Calibri" w:hAnsi="Times New Roman" w:cs="Times New Roman"/>
          <w:bCs/>
          <w:noProof/>
          <w:sz w:val="24"/>
          <w:lang w:val="en-US"/>
        </w:rPr>
      </w:pPr>
    </w:p>
    <w:p w:rsidR="00FB6C20" w:rsidRPr="00FB6C20" w:rsidRDefault="00FB6C20" w:rsidP="00CA4DCB">
      <w:pPr>
        <w:spacing w:after="0" w:line="240" w:lineRule="auto"/>
        <w:ind w:firstLine="720"/>
        <w:jc w:val="both"/>
        <w:rPr>
          <w:rFonts w:ascii="Times New Roman" w:eastAsia="Calibri" w:hAnsi="Times New Roman" w:cs="Times New Roman"/>
          <w:bCs/>
          <w:noProof/>
          <w:sz w:val="24"/>
          <w:lang w:val="en-US"/>
        </w:rPr>
      </w:pPr>
      <w:r w:rsidRPr="00FB6C20">
        <w:rPr>
          <w:rFonts w:ascii="Times New Roman" w:eastAsia="Calibri" w:hAnsi="Times New Roman" w:cs="Times New Roman"/>
          <w:bCs/>
          <w:noProof/>
          <w:sz w:val="24"/>
          <w:lang w:val="en-US"/>
        </w:rPr>
        <w:t>Predsednik SDS S-a Mil</w:t>
      </w:r>
      <w:r w:rsidR="00CA4DCB">
        <w:rPr>
          <w:rFonts w:ascii="Times New Roman" w:eastAsia="Calibri" w:hAnsi="Times New Roman" w:cs="Times New Roman"/>
          <w:bCs/>
          <w:noProof/>
          <w:sz w:val="24"/>
          <w:lang w:val="en-US"/>
        </w:rPr>
        <w:t xml:space="preserve">orad Pupovac najoštrije je </w:t>
      </w:r>
      <w:r w:rsidRPr="00FB6C20">
        <w:rPr>
          <w:rFonts w:ascii="Times New Roman" w:eastAsia="Calibri" w:hAnsi="Times New Roman" w:cs="Times New Roman"/>
          <w:bCs/>
          <w:noProof/>
          <w:sz w:val="24"/>
          <w:lang w:val="en-US"/>
        </w:rPr>
        <w:t xml:space="preserve"> osudio današnju izjavu hrvatskog državnog sekretara u Ministarstvu nauke i obrazovanja kojima je ispod prosečan rezultat hrvatskih učenika u međunarodnom istraživanju pokušao da objasni time što su "u statistiku ušla i deca s posebnim potrebama i nacionalne manjine".</w:t>
      </w:r>
      <w:r w:rsidR="00CA4DCB">
        <w:rPr>
          <w:rFonts w:ascii="Times New Roman" w:eastAsia="Calibri" w:hAnsi="Times New Roman" w:cs="Times New Roman"/>
          <w:bCs/>
          <w:noProof/>
          <w:sz w:val="24"/>
          <w:lang w:val="en-US"/>
        </w:rPr>
        <w:t xml:space="preserve"> </w:t>
      </w:r>
      <w:r w:rsidRPr="00FB6C20">
        <w:rPr>
          <w:rFonts w:ascii="Times New Roman" w:eastAsia="Calibri" w:hAnsi="Times New Roman" w:cs="Times New Roman"/>
          <w:bCs/>
          <w:noProof/>
          <w:sz w:val="24"/>
          <w:lang w:val="en-US"/>
        </w:rPr>
        <w:t>"Izjava predstavnika ministarstva izrečena je na osnovu provincijalnosti i nacionalne parohijalnosti, te obogaćena šovinističkim i gotovo rasističkim dodatkom", rekao je Pupovac za Index.hr.</w:t>
      </w:r>
      <w:r w:rsidR="00CA4DCB">
        <w:rPr>
          <w:rFonts w:ascii="Times New Roman" w:eastAsia="Calibri" w:hAnsi="Times New Roman" w:cs="Times New Roman"/>
          <w:bCs/>
          <w:noProof/>
          <w:sz w:val="24"/>
          <w:lang w:val="en-US"/>
        </w:rPr>
        <w:t xml:space="preserve"> </w:t>
      </w:r>
      <w:r w:rsidRPr="00FB6C20">
        <w:rPr>
          <w:rFonts w:ascii="Times New Roman" w:eastAsia="Calibri" w:hAnsi="Times New Roman" w:cs="Times New Roman"/>
          <w:bCs/>
          <w:noProof/>
          <w:sz w:val="24"/>
          <w:lang w:val="en-US"/>
        </w:rPr>
        <w:t>Na pitanje da li je, po njegovom tumačenju, Glunčić mislio na srpsku manjinu, Pupovac je odgovorio:</w:t>
      </w:r>
      <w:r w:rsidR="00CA4DCB">
        <w:rPr>
          <w:rFonts w:ascii="Times New Roman" w:eastAsia="Calibri" w:hAnsi="Times New Roman" w:cs="Times New Roman"/>
          <w:bCs/>
          <w:noProof/>
          <w:sz w:val="24"/>
          <w:lang w:val="en-US"/>
        </w:rPr>
        <w:t xml:space="preserve"> </w:t>
      </w:r>
      <w:r w:rsidRPr="00FB6C20">
        <w:rPr>
          <w:rFonts w:ascii="Times New Roman" w:eastAsia="Calibri" w:hAnsi="Times New Roman" w:cs="Times New Roman"/>
          <w:bCs/>
          <w:noProof/>
          <w:sz w:val="24"/>
          <w:lang w:val="en-US"/>
        </w:rPr>
        <w:t>"Državni sekretar je mogao misliti i na srpsku, i na romsku, i na različite manjine za koje je mogao imati bilo koju vrstu predrasuda, ali što god da je mogao imati na umu, on bi morao znati da testovi te vrste nisu rađeni tako da ne bi pružili verodostojnu sliku proseka učeničke populacije u zemlji u kojoj se rade", istakao je Pupovac.</w:t>
      </w:r>
      <w:r w:rsidR="00CA4DCB">
        <w:rPr>
          <w:rFonts w:ascii="Times New Roman" w:eastAsia="Calibri" w:hAnsi="Times New Roman" w:cs="Times New Roman"/>
          <w:bCs/>
          <w:noProof/>
          <w:sz w:val="24"/>
          <w:lang w:val="en-US"/>
        </w:rPr>
        <w:t xml:space="preserve"> </w:t>
      </w:r>
      <w:r w:rsidRPr="00FB6C20">
        <w:rPr>
          <w:rFonts w:ascii="Times New Roman" w:eastAsia="Calibri" w:hAnsi="Times New Roman" w:cs="Times New Roman"/>
          <w:bCs/>
          <w:noProof/>
          <w:sz w:val="24"/>
          <w:lang w:val="en-US"/>
        </w:rPr>
        <w:t>Prema njegovim rečima, Glinčić je propustio "pred olakom navadom" da se manjine i osobe sa ograničenim sposobnostima okrivljuju za stvarno stanje ili za sliku društva.</w:t>
      </w:r>
      <w:r w:rsidR="00CA4DCB">
        <w:rPr>
          <w:rFonts w:ascii="Times New Roman" w:eastAsia="Calibri" w:hAnsi="Times New Roman" w:cs="Times New Roman"/>
          <w:bCs/>
          <w:noProof/>
          <w:sz w:val="24"/>
          <w:lang w:val="en-US"/>
        </w:rPr>
        <w:t xml:space="preserve"> </w:t>
      </w:r>
      <w:r w:rsidRPr="00FB6C20">
        <w:rPr>
          <w:rFonts w:ascii="Times New Roman" w:eastAsia="Calibri" w:hAnsi="Times New Roman" w:cs="Times New Roman"/>
          <w:bCs/>
          <w:noProof/>
          <w:sz w:val="24"/>
          <w:lang w:val="en-US"/>
        </w:rPr>
        <w:t>"Umesto da se služi znanjem, on je popustio pred predrasudama što je nedopustivo za jednog predstavnika Ministarstva nauke i obrazovanja", zaključio je Pupovac.</w:t>
      </w:r>
    </w:p>
    <w:p w:rsidR="00FB6C20" w:rsidRPr="00FB6C20" w:rsidRDefault="00FB6C20" w:rsidP="00FB6C20">
      <w:pPr>
        <w:spacing w:after="0" w:line="240" w:lineRule="auto"/>
        <w:jc w:val="both"/>
        <w:rPr>
          <w:rFonts w:ascii="Times New Roman" w:eastAsia="Calibri" w:hAnsi="Times New Roman" w:cs="Times New Roman"/>
          <w:bCs/>
          <w:noProof/>
          <w:sz w:val="24"/>
          <w:lang w:val="en-US"/>
        </w:rPr>
      </w:pPr>
    </w:p>
    <w:p w:rsidR="00FB6C20" w:rsidRPr="000E2185" w:rsidRDefault="00FB6C20" w:rsidP="00FB6C20">
      <w:pPr>
        <w:spacing w:after="0" w:line="240" w:lineRule="auto"/>
        <w:jc w:val="center"/>
        <w:rPr>
          <w:rFonts w:ascii="Times New Roman" w:eastAsia="Calibri" w:hAnsi="Times New Roman" w:cs="Times New Roman"/>
          <w:bCs/>
          <w:noProof/>
          <w:color w:val="FF0000"/>
          <w:sz w:val="28"/>
          <w:lang w:val="en-US"/>
        </w:rPr>
      </w:pPr>
      <w:r w:rsidRPr="000E2185">
        <w:rPr>
          <w:rFonts w:ascii="Times New Roman" w:eastAsia="Calibri" w:hAnsi="Times New Roman" w:cs="Times New Roman"/>
          <w:b/>
          <w:bCs/>
          <w:noProof/>
          <w:color w:val="FF0000"/>
          <w:sz w:val="28"/>
          <w:lang w:val="en-US"/>
        </w:rPr>
        <w:t xml:space="preserve">Koordinatorka PISA </w:t>
      </w:r>
      <w:r w:rsidR="000E2185">
        <w:rPr>
          <w:rFonts w:ascii="Times New Roman" w:eastAsia="Calibri" w:hAnsi="Times New Roman" w:cs="Times New Roman"/>
          <w:b/>
          <w:bCs/>
          <w:noProof/>
          <w:color w:val="FF0000"/>
          <w:sz w:val="28"/>
          <w:lang w:val="en-US"/>
        </w:rPr>
        <w:t xml:space="preserve">za Hrvatsku demantuje Glunčića </w:t>
      </w:r>
    </w:p>
    <w:p w:rsidR="00CA4DCB" w:rsidRDefault="00CA4DCB" w:rsidP="00FB6C20">
      <w:pPr>
        <w:spacing w:after="0" w:line="240" w:lineRule="auto"/>
        <w:jc w:val="both"/>
        <w:rPr>
          <w:rFonts w:ascii="Times New Roman" w:eastAsia="Calibri" w:hAnsi="Times New Roman" w:cs="Times New Roman"/>
          <w:bCs/>
          <w:noProof/>
          <w:sz w:val="24"/>
          <w:lang w:val="en-US"/>
        </w:rPr>
      </w:pPr>
    </w:p>
    <w:p w:rsidR="000E2185" w:rsidRDefault="00FB6C20" w:rsidP="000E2185">
      <w:pPr>
        <w:spacing w:after="0" w:line="240" w:lineRule="auto"/>
        <w:ind w:firstLine="720"/>
        <w:jc w:val="both"/>
        <w:rPr>
          <w:rFonts w:ascii="Times New Roman" w:eastAsia="Calibri" w:hAnsi="Times New Roman" w:cs="Times New Roman"/>
          <w:bCs/>
          <w:noProof/>
          <w:sz w:val="24"/>
          <w:lang w:val="en-US"/>
        </w:rPr>
      </w:pPr>
      <w:r w:rsidRPr="00FB6C20">
        <w:rPr>
          <w:rFonts w:ascii="Times New Roman" w:eastAsia="Calibri" w:hAnsi="Times New Roman" w:cs="Times New Roman"/>
          <w:bCs/>
          <w:noProof/>
          <w:sz w:val="24"/>
          <w:lang w:val="en-US"/>
        </w:rPr>
        <w:t>Koordinatorka PISA istraživanja u Hrvatskoj Mišel Braš Rot demantovala je izjavu hrvatskog državnog sekretara u Ministarstvu nauke i obrazovanja Matka Glunčica da su hrvatski đaci imali ispod prosečan rezultat jer su "u statistiku ušla i deca s posebnim potrebama i nacionalne manjine", precizirajući da ta deca uopšte nisu uključena u to međunarodno istraživanje.</w:t>
      </w:r>
      <w:r w:rsidR="000E2185">
        <w:rPr>
          <w:rFonts w:ascii="Times New Roman" w:eastAsia="Calibri" w:hAnsi="Times New Roman" w:cs="Times New Roman"/>
          <w:bCs/>
          <w:noProof/>
          <w:sz w:val="24"/>
          <w:lang w:val="en-US"/>
        </w:rPr>
        <w:t xml:space="preserve"> </w:t>
      </w:r>
      <w:r w:rsidRPr="00FB6C20">
        <w:rPr>
          <w:rFonts w:ascii="Times New Roman" w:eastAsia="Calibri" w:hAnsi="Times New Roman" w:cs="Times New Roman"/>
          <w:bCs/>
          <w:noProof/>
          <w:sz w:val="24"/>
          <w:lang w:val="en-US"/>
        </w:rPr>
        <w:t>"U nijedno dosad sprovedeno PISA istraživanje u Hrvatskoj nisu uključene škole u kojima se učenici školuju na jeziku nacionalnih manjina, kao ni učenici koji se školuju u školama za decu s posebnim obrazovnim potrebama", rekla je Rot za regionalnu televiziju N1.</w:t>
      </w:r>
      <w:r w:rsidR="000E2185">
        <w:rPr>
          <w:rFonts w:ascii="Times New Roman" w:eastAsia="Calibri" w:hAnsi="Times New Roman" w:cs="Times New Roman"/>
          <w:bCs/>
          <w:noProof/>
          <w:sz w:val="24"/>
          <w:lang w:val="en-US"/>
        </w:rPr>
        <w:t xml:space="preserve"> </w:t>
      </w:r>
      <w:r w:rsidRPr="00FB6C20">
        <w:rPr>
          <w:rFonts w:ascii="Times New Roman" w:eastAsia="Calibri" w:hAnsi="Times New Roman" w:cs="Times New Roman"/>
          <w:bCs/>
          <w:noProof/>
          <w:sz w:val="24"/>
          <w:lang w:val="en-US"/>
        </w:rPr>
        <w:t>Prema njenim rečima, te škole ulaze u ukupnu kvotu dozvoljenog isključenja koja iznosi pet odsto, što znači da postupak uzorkovanja za sve zemlje radi američki "Vestat" koji je sastavni dio PISA konzorcijuma.</w:t>
      </w:r>
    </w:p>
    <w:p w:rsidR="00FB6C20" w:rsidRPr="00FB6C20" w:rsidRDefault="00FB6C20" w:rsidP="000E2185">
      <w:pPr>
        <w:spacing w:after="0" w:line="240" w:lineRule="auto"/>
        <w:ind w:firstLine="720"/>
        <w:jc w:val="both"/>
        <w:rPr>
          <w:rFonts w:ascii="Times New Roman" w:eastAsia="Calibri" w:hAnsi="Times New Roman" w:cs="Times New Roman"/>
          <w:bCs/>
          <w:noProof/>
          <w:sz w:val="24"/>
          <w:lang w:val="en-US"/>
        </w:rPr>
      </w:pPr>
      <w:r w:rsidRPr="00FB6C20">
        <w:rPr>
          <w:rFonts w:ascii="Times New Roman" w:eastAsia="Calibri" w:hAnsi="Times New Roman" w:cs="Times New Roman"/>
          <w:bCs/>
          <w:noProof/>
          <w:sz w:val="24"/>
          <w:lang w:val="en-US"/>
        </w:rPr>
        <w:t>"Naravno da mi ne pitamo učenike koje su nacionalnosti, nego je važno koliko su dugo pohađali nastavu na hrvatskom jeziku. Može biti i dete hrvatske nacionalnosti, a do sada se školovalo u drugoj zemlji. Ako je dete manje od godinu dana nastavu slušalo na hrvatskom škola ga isključuje iz istraživanja", dodala je.</w:t>
      </w:r>
      <w:r w:rsidR="000E2185">
        <w:rPr>
          <w:rFonts w:ascii="Times New Roman" w:eastAsia="Calibri" w:hAnsi="Times New Roman" w:cs="Times New Roman"/>
          <w:bCs/>
          <w:noProof/>
          <w:sz w:val="24"/>
          <w:lang w:val="en-US"/>
        </w:rPr>
        <w:t xml:space="preserve"> </w:t>
      </w:r>
      <w:r w:rsidRPr="00FB6C20">
        <w:rPr>
          <w:rFonts w:ascii="Times New Roman" w:eastAsia="Calibri" w:hAnsi="Times New Roman" w:cs="Times New Roman"/>
          <w:bCs/>
          <w:noProof/>
          <w:sz w:val="24"/>
          <w:lang w:val="en-US"/>
        </w:rPr>
        <w:t>Koordinatorka PISA istraživanja u Hrvatskoj je navela i da nije bilo dovoljno vremena da se pre objave rezultata o tome informišu svi nadležni, ali je izrazila nadu da će u skorije vreme biti održan sastanak unutar nadležnog ministarstva na kom će moći da ih uputi u sve rezultate.</w:t>
      </w:r>
    </w:p>
    <w:p w:rsidR="00FB6C20" w:rsidRDefault="00FB6C20" w:rsidP="00FF3812">
      <w:pPr>
        <w:spacing w:after="0" w:line="240" w:lineRule="auto"/>
        <w:jc w:val="both"/>
        <w:rPr>
          <w:rFonts w:ascii="Times New Roman" w:eastAsia="Calibri" w:hAnsi="Times New Roman" w:cs="Times New Roman"/>
          <w:bCs/>
          <w:noProof/>
          <w:sz w:val="24"/>
          <w:lang w:val="en-US"/>
        </w:rPr>
      </w:pPr>
    </w:p>
    <w:p w:rsidR="005164BB" w:rsidRPr="000E2185" w:rsidRDefault="005164BB" w:rsidP="005164BB">
      <w:pPr>
        <w:spacing w:after="0" w:line="240" w:lineRule="auto"/>
        <w:jc w:val="center"/>
        <w:rPr>
          <w:rFonts w:ascii="Times New Roman" w:eastAsia="Calibri" w:hAnsi="Times New Roman" w:cs="Times New Roman"/>
          <w:b/>
          <w:bCs/>
          <w:noProof/>
          <w:color w:val="9900FF"/>
          <w:sz w:val="28"/>
          <w:lang w:val="en-US"/>
        </w:rPr>
      </w:pPr>
      <w:r w:rsidRPr="000E2185">
        <w:rPr>
          <w:rFonts w:ascii="Times New Roman" w:eastAsia="Calibri" w:hAnsi="Times New Roman" w:cs="Times New Roman"/>
          <w:b/>
          <w:bCs/>
          <w:noProof/>
          <w:color w:val="9900FF"/>
          <w:sz w:val="28"/>
          <w:lang w:val="en-US"/>
        </w:rPr>
        <w:t>Teško bolesna beskućnica koja</w:t>
      </w:r>
      <w:r w:rsidR="00AB0EA8">
        <w:rPr>
          <w:rFonts w:ascii="Times New Roman" w:eastAsia="Calibri" w:hAnsi="Times New Roman" w:cs="Times New Roman"/>
          <w:b/>
          <w:bCs/>
          <w:noProof/>
          <w:color w:val="9900FF"/>
          <w:sz w:val="28"/>
          <w:lang w:val="en-US"/>
        </w:rPr>
        <w:t xml:space="preserve"> je</w:t>
      </w:r>
      <w:r w:rsidRPr="000E2185">
        <w:rPr>
          <w:rFonts w:ascii="Times New Roman" w:eastAsia="Calibri" w:hAnsi="Times New Roman" w:cs="Times New Roman"/>
          <w:b/>
          <w:bCs/>
          <w:noProof/>
          <w:color w:val="9900FF"/>
          <w:sz w:val="28"/>
          <w:lang w:val="en-US"/>
        </w:rPr>
        <w:t xml:space="preserve"> spa</w:t>
      </w:r>
      <w:r w:rsidR="000E2185" w:rsidRPr="000E2185">
        <w:rPr>
          <w:rFonts w:ascii="Times New Roman" w:eastAsia="Calibri" w:hAnsi="Times New Roman" w:cs="Times New Roman"/>
          <w:b/>
          <w:bCs/>
          <w:noProof/>
          <w:color w:val="9900FF"/>
          <w:sz w:val="28"/>
          <w:lang w:val="en-US"/>
        </w:rPr>
        <w:t>va</w:t>
      </w:r>
      <w:r w:rsidR="00AB0EA8">
        <w:rPr>
          <w:rFonts w:ascii="Times New Roman" w:eastAsia="Calibri" w:hAnsi="Times New Roman" w:cs="Times New Roman"/>
          <w:b/>
          <w:bCs/>
          <w:noProof/>
          <w:color w:val="9900FF"/>
          <w:sz w:val="28"/>
          <w:lang w:val="en-US"/>
        </w:rPr>
        <w:t>la</w:t>
      </w:r>
      <w:r w:rsidR="000E2185" w:rsidRPr="000E2185">
        <w:rPr>
          <w:rFonts w:ascii="Times New Roman" w:eastAsia="Calibri" w:hAnsi="Times New Roman" w:cs="Times New Roman"/>
          <w:b/>
          <w:bCs/>
          <w:noProof/>
          <w:color w:val="9900FF"/>
          <w:sz w:val="28"/>
          <w:lang w:val="en-US"/>
        </w:rPr>
        <w:t xml:space="preserve"> po autobusima, stekla doplomu</w:t>
      </w:r>
    </w:p>
    <w:p w:rsidR="005164BB" w:rsidRDefault="005164BB" w:rsidP="005164BB">
      <w:pPr>
        <w:spacing w:after="0" w:line="240" w:lineRule="auto"/>
        <w:jc w:val="both"/>
        <w:rPr>
          <w:rFonts w:ascii="Times New Roman" w:eastAsia="Calibri" w:hAnsi="Times New Roman" w:cs="Times New Roman"/>
          <w:bCs/>
          <w:noProof/>
          <w:sz w:val="24"/>
          <w:lang w:val="en-US"/>
        </w:rPr>
      </w:pPr>
    </w:p>
    <w:p w:rsidR="000E2185" w:rsidRDefault="005164BB" w:rsidP="000E2185">
      <w:pPr>
        <w:spacing w:after="0" w:line="240" w:lineRule="auto"/>
        <w:ind w:firstLine="720"/>
        <w:jc w:val="both"/>
        <w:rPr>
          <w:rFonts w:ascii="Times New Roman" w:eastAsia="Calibri" w:hAnsi="Times New Roman" w:cs="Times New Roman"/>
          <w:bCs/>
          <w:noProof/>
          <w:sz w:val="24"/>
          <w:lang w:val="en-US"/>
        </w:rPr>
      </w:pPr>
      <w:r w:rsidRPr="005164BB">
        <w:rPr>
          <w:rFonts w:ascii="Times New Roman" w:eastAsia="Calibri" w:hAnsi="Times New Roman" w:cs="Times New Roman"/>
          <w:bCs/>
          <w:noProof/>
          <w:sz w:val="24"/>
          <w:lang w:val="en-US"/>
        </w:rPr>
        <w:drawing>
          <wp:anchor distT="0" distB="0" distL="114300" distR="114300" simplePos="0" relativeHeight="251666432" behindDoc="1" locked="0" layoutInCell="1" allowOverlap="1" wp14:anchorId="5B993C0E" wp14:editId="20A1DEB2">
            <wp:simplePos x="0" y="0"/>
            <wp:positionH relativeFrom="column">
              <wp:posOffset>13335</wp:posOffset>
            </wp:positionH>
            <wp:positionV relativeFrom="paragraph">
              <wp:posOffset>208915</wp:posOffset>
            </wp:positionV>
            <wp:extent cx="1504950" cy="1127760"/>
            <wp:effectExtent l="0" t="0" r="0" b="0"/>
            <wp:wrapTight wrapText="bothSides">
              <wp:wrapPolygon edited="0">
                <wp:start x="0" y="0"/>
                <wp:lineTo x="0" y="21162"/>
                <wp:lineTo x="21327" y="21162"/>
                <wp:lineTo x="21327" y="0"/>
                <wp:lineTo x="0" y="0"/>
              </wp:wrapPolygon>
            </wp:wrapTight>
            <wp:docPr id="9" name="Picture 9" descr="View image on Twitter">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View image on Twitter">
                      <a:hlinkClick r:id="rId24"/>
                    </pic:cNvPr>
                    <pic:cNvPicPr>
                      <a:picLocks noChangeAspect="1" noChangeArrowheads="1"/>
                    </pic:cNvPicPr>
                  </pic:nvPicPr>
                  <pic:blipFill>
                    <a:blip r:embed="rId25" cstate="email">
                      <a:extLst>
                        <a:ext uri="{28A0092B-C50C-407E-A947-70E740481C1C}">
                          <a14:useLocalDpi xmlns:a14="http://schemas.microsoft.com/office/drawing/2010/main"/>
                        </a:ext>
                      </a:extLst>
                    </a:blip>
                    <a:srcRect/>
                    <a:stretch>
                      <a:fillRect/>
                    </a:stretch>
                  </pic:blipFill>
                  <pic:spPr bwMode="auto">
                    <a:xfrm>
                      <a:off x="0" y="0"/>
                      <a:ext cx="1504950" cy="112776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164BB">
        <w:rPr>
          <w:rFonts w:ascii="Times New Roman" w:eastAsia="Calibri" w:hAnsi="Times New Roman" w:cs="Times New Roman"/>
          <w:bCs/>
          <w:noProof/>
          <w:sz w:val="24"/>
          <w:lang w:val="en-US"/>
        </w:rPr>
        <w:t>Sa svega 16 godina i Kronovom bolešću Laura Larti je završila kao beskućnica. Ipak, nastavila je da marljivo uči čak i kada joj je jedini zaklon bio noćni autobus.</w:t>
      </w:r>
      <w:r>
        <w:rPr>
          <w:rFonts w:ascii="Times New Roman" w:eastAsia="Calibri" w:hAnsi="Times New Roman" w:cs="Times New Roman"/>
          <w:bCs/>
          <w:noProof/>
          <w:sz w:val="24"/>
          <w:lang w:val="en-US"/>
        </w:rPr>
        <w:t xml:space="preserve"> </w:t>
      </w:r>
      <w:r w:rsidRPr="005164BB">
        <w:rPr>
          <w:rFonts w:ascii="Times New Roman" w:eastAsia="Calibri" w:hAnsi="Times New Roman" w:cs="Times New Roman"/>
          <w:bCs/>
          <w:noProof/>
          <w:sz w:val="24"/>
          <w:lang w:val="en-US"/>
        </w:rPr>
        <w:t>Narušeni odnosi s roditeljima naterali su 16-godišnju Lauru da u leto 2012. ode od svoje porodice u Londonu. Ipak, odlazak iz kuće nije je prekinuo u učenju. Učila je po bibliotekama, ali su noći bile problematične. Ponekad je spavala kod prijatelja ili rođaka, išla je između dvedesetak domova, ali nigde nije mogla da ostane predugo.</w:t>
      </w:r>
      <w:r w:rsidR="000E2185">
        <w:rPr>
          <w:rFonts w:ascii="Times New Roman" w:eastAsia="Calibri" w:hAnsi="Times New Roman" w:cs="Times New Roman"/>
          <w:bCs/>
          <w:noProof/>
          <w:sz w:val="24"/>
          <w:lang w:val="en-US"/>
        </w:rPr>
        <w:t xml:space="preserve"> </w:t>
      </w:r>
      <w:r w:rsidRPr="005164BB">
        <w:rPr>
          <w:rFonts w:ascii="Times New Roman" w:eastAsia="Calibri" w:hAnsi="Times New Roman" w:cs="Times New Roman"/>
          <w:bCs/>
          <w:noProof/>
          <w:sz w:val="24"/>
          <w:lang w:val="en-US"/>
        </w:rPr>
        <w:t>Onda je sa svojim kesama išla po autobuskim stanicama i noći provodila u noćnim autobusima. Ni to nije bilo lako. Mislili su da je beskućnica, postavljali joj pitanja, isterivali je iz autobusa, iz kafića koji su otvoreni 24 sata...</w:t>
      </w:r>
      <w:r w:rsidR="000E2185">
        <w:rPr>
          <w:rFonts w:ascii="Times New Roman" w:eastAsia="Calibri" w:hAnsi="Times New Roman" w:cs="Times New Roman"/>
          <w:bCs/>
          <w:noProof/>
          <w:sz w:val="24"/>
          <w:lang w:val="en-US"/>
        </w:rPr>
        <w:t xml:space="preserve"> </w:t>
      </w:r>
      <w:r w:rsidRPr="005164BB">
        <w:rPr>
          <w:rFonts w:ascii="Times New Roman" w:eastAsia="Calibri" w:hAnsi="Times New Roman" w:cs="Times New Roman"/>
          <w:bCs/>
          <w:noProof/>
          <w:sz w:val="24"/>
          <w:lang w:val="en-US"/>
        </w:rPr>
        <w:t>- Naravno da su mislili da sam narkomanka, da sam trudna, alkoholičarka, Da ne znam šta ću sa svojim životom jer sam na ulici - priseća se.</w:t>
      </w:r>
    </w:p>
    <w:p w:rsidR="000E2185" w:rsidRDefault="005164BB" w:rsidP="000E2185">
      <w:pPr>
        <w:spacing w:after="0" w:line="240" w:lineRule="auto"/>
        <w:ind w:firstLine="720"/>
        <w:jc w:val="both"/>
        <w:rPr>
          <w:rFonts w:ascii="Times New Roman" w:eastAsia="Calibri" w:hAnsi="Times New Roman" w:cs="Times New Roman"/>
          <w:bCs/>
          <w:noProof/>
          <w:sz w:val="24"/>
          <w:lang w:val="en-US"/>
        </w:rPr>
      </w:pPr>
      <w:proofErr w:type="gramStart"/>
      <w:r w:rsidRPr="005164BB">
        <w:rPr>
          <w:rFonts w:ascii="Times New Roman" w:eastAsia="Calibri" w:hAnsi="Times New Roman" w:cs="Times New Roman"/>
          <w:bCs/>
          <w:noProof/>
          <w:sz w:val="24"/>
          <w:lang w:val="en-US"/>
        </w:rPr>
        <w:lastRenderedPageBreak/>
        <w:t>Ipak, otkriva i drugu stranu - mnogo je mladih koji idu na koledž, a beskućnici su - rade 24 sata sedam dana nedeljno da bi opstali i završili školovanje, </w:t>
      </w:r>
      <w:hyperlink r:id="rId26" w:history="1">
        <w:r w:rsidRPr="005164BB">
          <w:rPr>
            <w:rStyle w:val="Hyperlink"/>
            <w:rFonts w:ascii="Times New Roman" w:eastAsia="Calibri" w:hAnsi="Times New Roman" w:cs="Times New Roman"/>
            <w:bCs/>
            <w:noProof/>
            <w:sz w:val="24"/>
            <w:lang w:val="en-US"/>
          </w:rPr>
          <w:t>piše Indipendent.</w:t>
        </w:r>
        <w:proofErr w:type="gramEnd"/>
      </w:hyperlink>
      <w:r w:rsidR="000E2185">
        <w:rPr>
          <w:rFonts w:ascii="Times New Roman" w:eastAsia="Calibri" w:hAnsi="Times New Roman" w:cs="Times New Roman"/>
          <w:bCs/>
          <w:noProof/>
          <w:sz w:val="24"/>
          <w:lang w:val="en-US"/>
        </w:rPr>
        <w:t xml:space="preserve"> </w:t>
      </w:r>
      <w:r w:rsidRPr="005164BB">
        <w:rPr>
          <w:rFonts w:ascii="Times New Roman" w:eastAsia="Calibri" w:hAnsi="Times New Roman" w:cs="Times New Roman"/>
          <w:bCs/>
          <w:noProof/>
          <w:sz w:val="24"/>
          <w:lang w:val="en-US"/>
        </w:rPr>
        <w:t>- Nemati krov nad glavom ne znači da ste bezvredni. Ne znači da ništa ne radite sa svojim životom. Znači samo da nemate gde da prespavate - kaže Laura. Njena situacija je bila još teža jer boluje od Kronove bolesti, nespecifičnog zapaljenja digestivnog trakta koja uzrokuje rane u ustima, bolove u stomaku, gubitak težine...</w:t>
      </w:r>
      <w:r w:rsidR="000E2185">
        <w:rPr>
          <w:rFonts w:ascii="Times New Roman" w:eastAsia="Calibri" w:hAnsi="Times New Roman" w:cs="Times New Roman"/>
          <w:bCs/>
          <w:noProof/>
          <w:sz w:val="24"/>
          <w:lang w:val="en-US"/>
        </w:rPr>
        <w:t xml:space="preserve"> </w:t>
      </w:r>
      <w:r w:rsidRPr="005164BB">
        <w:rPr>
          <w:rFonts w:ascii="Times New Roman" w:eastAsia="Calibri" w:hAnsi="Times New Roman" w:cs="Times New Roman"/>
          <w:bCs/>
          <w:noProof/>
          <w:sz w:val="24"/>
          <w:lang w:val="en-US"/>
        </w:rPr>
        <w:t>Teško je jela zbog rana u ustima, bila je zaista mršava. Imala je dijareje, ali joj često nisu puštali da koristi toalete jer su je smatrali beskućnicom, mislili su da je pijana...</w:t>
      </w:r>
      <w:r w:rsidR="000E2185">
        <w:rPr>
          <w:rFonts w:ascii="Times New Roman" w:eastAsia="Calibri" w:hAnsi="Times New Roman" w:cs="Times New Roman"/>
          <w:bCs/>
          <w:noProof/>
          <w:sz w:val="24"/>
          <w:lang w:val="en-US"/>
        </w:rPr>
        <w:t xml:space="preserve"> </w:t>
      </w:r>
      <w:r w:rsidRPr="005164BB">
        <w:rPr>
          <w:rFonts w:ascii="Times New Roman" w:eastAsia="Calibri" w:hAnsi="Times New Roman" w:cs="Times New Roman"/>
          <w:bCs/>
          <w:noProof/>
          <w:sz w:val="24"/>
          <w:lang w:val="en-US"/>
        </w:rPr>
        <w:t>- To je stigma beskućnika - priseća se.</w:t>
      </w:r>
    </w:p>
    <w:p w:rsidR="005164BB" w:rsidRPr="005164BB" w:rsidRDefault="005164BB" w:rsidP="000E2185">
      <w:pPr>
        <w:spacing w:after="0" w:line="240" w:lineRule="auto"/>
        <w:ind w:firstLine="720"/>
        <w:jc w:val="both"/>
        <w:rPr>
          <w:rFonts w:ascii="Times New Roman" w:eastAsia="Calibri" w:hAnsi="Times New Roman" w:cs="Times New Roman"/>
          <w:bCs/>
          <w:noProof/>
          <w:sz w:val="24"/>
          <w:lang w:val="en-US"/>
        </w:rPr>
      </w:pPr>
      <w:r w:rsidRPr="005164BB">
        <w:rPr>
          <w:rFonts w:ascii="Times New Roman" w:eastAsia="Calibri" w:hAnsi="Times New Roman" w:cs="Times New Roman"/>
          <w:bCs/>
          <w:noProof/>
          <w:sz w:val="24"/>
          <w:lang w:val="en-US"/>
        </w:rPr>
        <w:t>Ipak, uspešno se domogla diplome, a da niko u školi ili koledžu na koji je krenula nije znao da je beskućnica.</w:t>
      </w:r>
      <w:r w:rsidR="000E2185">
        <w:rPr>
          <w:rFonts w:ascii="Times New Roman" w:eastAsia="Calibri" w:hAnsi="Times New Roman" w:cs="Times New Roman"/>
          <w:bCs/>
          <w:noProof/>
          <w:sz w:val="24"/>
          <w:lang w:val="en-US"/>
        </w:rPr>
        <w:t xml:space="preserve"> </w:t>
      </w:r>
      <w:r w:rsidRPr="005164BB">
        <w:rPr>
          <w:rFonts w:ascii="Times New Roman" w:eastAsia="Calibri" w:hAnsi="Times New Roman" w:cs="Times New Roman"/>
          <w:bCs/>
          <w:noProof/>
          <w:sz w:val="24"/>
          <w:lang w:val="en-US"/>
        </w:rPr>
        <w:t>Pomoć je potražila nakon dve godine potucanja, kada je bila zaista očajna i nije znala gde će, obratila se organizaciji koja pomaže mladim beskućnicima. Četiri meseca je ostala u hostelu, a uz pomoć aktivista organizacije</w:t>
      </w:r>
      <w:r w:rsidR="000E2185">
        <w:rPr>
          <w:rFonts w:ascii="Times New Roman" w:eastAsia="Calibri" w:hAnsi="Times New Roman" w:cs="Times New Roman"/>
          <w:bCs/>
          <w:noProof/>
          <w:sz w:val="24"/>
          <w:lang w:val="en-US"/>
        </w:rPr>
        <w:t xml:space="preserve"> </w:t>
      </w:r>
      <w:r w:rsidRPr="005164BB">
        <w:rPr>
          <w:rFonts w:ascii="Times New Roman" w:eastAsia="Calibri" w:hAnsi="Times New Roman" w:cs="Times New Roman"/>
          <w:bCs/>
          <w:noProof/>
          <w:sz w:val="24"/>
          <w:lang w:val="en-US"/>
        </w:rPr>
        <w:t>ponovo je uspostavila kontakt s roditeljima i došlo je do pomirenja.</w:t>
      </w:r>
      <w:r w:rsidR="000E2185">
        <w:rPr>
          <w:rFonts w:ascii="Times New Roman" w:eastAsia="Calibri" w:hAnsi="Times New Roman" w:cs="Times New Roman"/>
          <w:bCs/>
          <w:noProof/>
          <w:sz w:val="24"/>
          <w:lang w:val="en-US"/>
        </w:rPr>
        <w:t xml:space="preserve"> </w:t>
      </w:r>
      <w:r w:rsidRPr="005164BB">
        <w:rPr>
          <w:rFonts w:ascii="Times New Roman" w:eastAsia="Calibri" w:hAnsi="Times New Roman" w:cs="Times New Roman"/>
          <w:bCs/>
          <w:noProof/>
          <w:sz w:val="24"/>
          <w:lang w:val="en-US"/>
        </w:rPr>
        <w:t>Laura je sada jedna od domaćica u toj dobrotvornoj organizaciji. Ima vlastitu umetničku grupu, zahvaljujući svojim dobrim ocenama iz glume i plesa uz pomoć koje nastoji da obogati život mladih i naravno podigne im samopouzdanje.</w:t>
      </w:r>
    </w:p>
    <w:p w:rsidR="00FB6C20" w:rsidRDefault="00FB6C20" w:rsidP="00FF3812">
      <w:pPr>
        <w:spacing w:after="0" w:line="240" w:lineRule="auto"/>
        <w:jc w:val="both"/>
        <w:rPr>
          <w:rFonts w:ascii="Times New Roman" w:eastAsia="Calibri" w:hAnsi="Times New Roman" w:cs="Times New Roman"/>
          <w:bCs/>
          <w:noProof/>
          <w:sz w:val="24"/>
          <w:lang w:val="en-US"/>
        </w:rPr>
      </w:pPr>
    </w:p>
    <w:p w:rsidR="005164BB" w:rsidRPr="000E2185" w:rsidRDefault="000E2185" w:rsidP="005164BB">
      <w:pPr>
        <w:spacing w:after="0" w:line="240" w:lineRule="auto"/>
        <w:jc w:val="center"/>
        <w:rPr>
          <w:rFonts w:ascii="Times New Roman" w:eastAsia="Calibri" w:hAnsi="Times New Roman" w:cs="Times New Roman"/>
          <w:b/>
          <w:bCs/>
          <w:noProof/>
          <w:color w:val="9900FF"/>
          <w:sz w:val="28"/>
          <w:lang w:val="en-US"/>
        </w:rPr>
      </w:pPr>
      <w:r w:rsidRPr="000E2185">
        <w:rPr>
          <w:rFonts w:ascii="Times New Roman" w:eastAsia="Calibri" w:hAnsi="Times New Roman" w:cs="Times New Roman"/>
          <w:b/>
          <w:bCs/>
          <w:noProof/>
          <w:color w:val="9900FF"/>
          <w:sz w:val="28"/>
          <w:lang w:val="en-US"/>
        </w:rPr>
        <w:t>Održana ceremonija dodele Nobela Dilanu</w:t>
      </w:r>
      <w:r w:rsidR="005164BB" w:rsidRPr="000E2185">
        <w:rPr>
          <w:rFonts w:ascii="Times New Roman" w:eastAsia="Calibri" w:hAnsi="Times New Roman" w:cs="Times New Roman"/>
          <w:b/>
          <w:bCs/>
          <w:noProof/>
          <w:color w:val="9900FF"/>
          <w:sz w:val="28"/>
          <w:lang w:val="en-US"/>
        </w:rPr>
        <w:t xml:space="preserve"> </w:t>
      </w:r>
    </w:p>
    <w:p w:rsidR="005164BB" w:rsidRDefault="005164BB" w:rsidP="005164BB">
      <w:pPr>
        <w:spacing w:after="0" w:line="240" w:lineRule="auto"/>
        <w:jc w:val="both"/>
        <w:rPr>
          <w:rFonts w:ascii="Times New Roman" w:eastAsia="Calibri" w:hAnsi="Times New Roman" w:cs="Times New Roman"/>
          <w:bCs/>
          <w:noProof/>
          <w:sz w:val="24"/>
          <w:lang w:val="en-US"/>
        </w:rPr>
      </w:pPr>
    </w:p>
    <w:p w:rsidR="000E2185" w:rsidRDefault="005164BB" w:rsidP="000E2185">
      <w:pPr>
        <w:spacing w:after="0" w:line="240" w:lineRule="auto"/>
        <w:ind w:firstLine="720"/>
        <w:jc w:val="both"/>
        <w:rPr>
          <w:rFonts w:ascii="Times New Roman" w:eastAsia="Calibri" w:hAnsi="Times New Roman" w:cs="Times New Roman"/>
          <w:bCs/>
          <w:noProof/>
          <w:sz w:val="24"/>
          <w:lang w:val="en-US"/>
        </w:rPr>
      </w:pPr>
      <w:r w:rsidRPr="005164BB">
        <w:rPr>
          <w:rFonts w:ascii="Times New Roman" w:eastAsia="Calibri" w:hAnsi="Times New Roman" w:cs="Times New Roman"/>
          <w:bCs/>
          <w:noProof/>
          <w:sz w:val="24"/>
          <w:lang w:val="en-US"/>
        </w:rPr>
        <w:drawing>
          <wp:anchor distT="0" distB="0" distL="114300" distR="114300" simplePos="0" relativeHeight="251667456" behindDoc="0" locked="0" layoutInCell="1" allowOverlap="1" wp14:anchorId="64A18010" wp14:editId="22BAD30F">
            <wp:simplePos x="0" y="0"/>
            <wp:positionH relativeFrom="column">
              <wp:posOffset>4290060</wp:posOffset>
            </wp:positionH>
            <wp:positionV relativeFrom="paragraph">
              <wp:posOffset>203835</wp:posOffset>
            </wp:positionV>
            <wp:extent cx="1763395" cy="991235"/>
            <wp:effectExtent l="0" t="0" r="8255" b="0"/>
            <wp:wrapSquare wrapText="bothSides"/>
            <wp:docPr id="16" name="Picture 16" descr="View image on Twitter">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View image on Twitter">
                      <a:hlinkClick r:id="rId27"/>
                    </pic:cNvPr>
                    <pic:cNvPicPr>
                      <a:picLocks noChangeAspect="1" noChangeArrowheads="1"/>
                    </pic:cNvPicPr>
                  </pic:nvPicPr>
                  <pic:blipFill>
                    <a:blip r:embed="rId28" cstate="email">
                      <a:extLst>
                        <a:ext uri="{28A0092B-C50C-407E-A947-70E740481C1C}">
                          <a14:useLocalDpi xmlns:a14="http://schemas.microsoft.com/office/drawing/2010/main"/>
                        </a:ext>
                      </a:extLst>
                    </a:blip>
                    <a:srcRect/>
                    <a:stretch>
                      <a:fillRect/>
                    </a:stretch>
                  </pic:blipFill>
                  <pic:spPr bwMode="auto">
                    <a:xfrm>
                      <a:off x="0" y="0"/>
                      <a:ext cx="1763395" cy="9912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164BB">
        <w:rPr>
          <w:rFonts w:ascii="Times New Roman" w:eastAsia="Calibri" w:hAnsi="Times New Roman" w:cs="Times New Roman"/>
          <w:bCs/>
          <w:noProof/>
          <w:sz w:val="24"/>
          <w:lang w:val="en-US"/>
        </w:rPr>
        <w:t>Na ceremoniji dodele Nobelove nagrade za književnost Bobu Dilanu nastupila je kultna muzičarka Peti Smit, koja je izvela Dilanovu pesmu "A Hard Rain's A-Gonna Fall</w:t>
      </w:r>
      <w:r w:rsidR="000E2185">
        <w:rPr>
          <w:rFonts w:ascii="Times New Roman" w:eastAsia="Calibri" w:hAnsi="Times New Roman" w:cs="Times New Roman"/>
          <w:bCs/>
          <w:noProof/>
          <w:sz w:val="24"/>
          <w:lang w:val="en-US"/>
        </w:rPr>
        <w:t>". Tokom izvođenja ove pesme, Pe</w:t>
      </w:r>
      <w:r w:rsidRPr="005164BB">
        <w:rPr>
          <w:rFonts w:ascii="Times New Roman" w:eastAsia="Calibri" w:hAnsi="Times New Roman" w:cs="Times New Roman"/>
          <w:bCs/>
          <w:noProof/>
          <w:sz w:val="24"/>
          <w:lang w:val="en-US"/>
        </w:rPr>
        <w:t>ti Smit je u jednom trenutku zastala jer se zbunila.</w:t>
      </w:r>
      <w:r>
        <w:rPr>
          <w:rFonts w:ascii="Times New Roman" w:eastAsia="Calibri" w:hAnsi="Times New Roman" w:cs="Times New Roman"/>
          <w:bCs/>
          <w:noProof/>
          <w:sz w:val="24"/>
          <w:lang w:val="en-US"/>
        </w:rPr>
        <w:t xml:space="preserve"> </w:t>
      </w:r>
      <w:r w:rsidRPr="005164BB">
        <w:rPr>
          <w:rFonts w:ascii="Times New Roman" w:eastAsia="Calibri" w:hAnsi="Times New Roman" w:cs="Times New Roman"/>
          <w:bCs/>
          <w:noProof/>
          <w:sz w:val="24"/>
          <w:lang w:val="en-US"/>
        </w:rPr>
        <w:t xml:space="preserve">"Izvinjavam se, veoma sam nervozna. Možemo li da </w:t>
      </w:r>
      <w:r w:rsidR="000E2185">
        <w:rPr>
          <w:rFonts w:ascii="Times New Roman" w:eastAsia="Calibri" w:hAnsi="Times New Roman" w:cs="Times New Roman"/>
          <w:bCs/>
          <w:noProof/>
          <w:sz w:val="24"/>
          <w:lang w:val="en-US"/>
        </w:rPr>
        <w:t>počnemo ispočetka?", rekla je Pe</w:t>
      </w:r>
      <w:r w:rsidRPr="005164BB">
        <w:rPr>
          <w:rFonts w:ascii="Times New Roman" w:eastAsia="Calibri" w:hAnsi="Times New Roman" w:cs="Times New Roman"/>
          <w:bCs/>
          <w:noProof/>
          <w:sz w:val="24"/>
          <w:lang w:val="en-US"/>
        </w:rPr>
        <w:t>ti Smit tokom </w:t>
      </w:r>
      <w:r w:rsidRPr="000E2185">
        <w:rPr>
          <w:rFonts w:ascii="Times New Roman" w:eastAsia="Calibri" w:hAnsi="Times New Roman" w:cs="Times New Roman"/>
          <w:bCs/>
          <w:noProof/>
          <w:sz w:val="24"/>
          <w:lang w:val="en-US"/>
        </w:rPr>
        <w:t>ceremonije koja je prenošena uživo</w:t>
      </w:r>
      <w:r w:rsidRPr="005164BB">
        <w:rPr>
          <w:rFonts w:ascii="Times New Roman" w:eastAsia="Calibri" w:hAnsi="Times New Roman" w:cs="Times New Roman"/>
          <w:bCs/>
          <w:noProof/>
          <w:sz w:val="24"/>
          <w:lang w:val="en-US"/>
        </w:rPr>
        <w:t>. Njen emotivni, iskreni pristup pozdravljen je aplauzom zvanica.</w:t>
      </w:r>
      <w:r>
        <w:rPr>
          <w:rFonts w:ascii="Times New Roman" w:eastAsia="Calibri" w:hAnsi="Times New Roman" w:cs="Times New Roman"/>
          <w:bCs/>
          <w:noProof/>
          <w:sz w:val="24"/>
          <w:lang w:val="en-US"/>
        </w:rPr>
        <w:t xml:space="preserve"> </w:t>
      </w:r>
      <w:r w:rsidRPr="005164BB">
        <w:rPr>
          <w:rFonts w:ascii="Times New Roman" w:eastAsia="Calibri" w:hAnsi="Times New Roman" w:cs="Times New Roman"/>
          <w:bCs/>
          <w:noProof/>
          <w:sz w:val="24"/>
          <w:lang w:val="en-US"/>
        </w:rPr>
        <w:t>Dobitnik Nobelove nagrade za književnost ove godine Bob Dilan spremio je govor koji je pročitan na tradicionalnom banketu Nobelove nagrade, pošto je prethodno najavio da neće biti prisutan na dodeli nagrade.</w:t>
      </w:r>
    </w:p>
    <w:p w:rsidR="005164BB" w:rsidRPr="005164BB" w:rsidRDefault="005164BB" w:rsidP="000E2185">
      <w:pPr>
        <w:spacing w:after="0" w:line="240" w:lineRule="auto"/>
        <w:ind w:firstLine="720"/>
        <w:jc w:val="both"/>
        <w:rPr>
          <w:rFonts w:ascii="Times New Roman" w:eastAsia="Calibri" w:hAnsi="Times New Roman" w:cs="Times New Roman"/>
          <w:bCs/>
          <w:noProof/>
          <w:sz w:val="24"/>
          <w:lang w:val="en-US"/>
        </w:rPr>
      </w:pPr>
      <w:r w:rsidRPr="005164BB">
        <w:rPr>
          <w:rFonts w:ascii="Times New Roman" w:eastAsia="Calibri" w:hAnsi="Times New Roman" w:cs="Times New Roman"/>
          <w:bCs/>
          <w:noProof/>
          <w:sz w:val="24"/>
          <w:lang w:val="en-US"/>
        </w:rPr>
        <w:t>Dilan je ranije odbio poziv da prisustvuje dodeli nagrada i banketu 10. decembra, navodeći druge obaveze.</w:t>
      </w:r>
      <w:r w:rsidR="000E2185">
        <w:rPr>
          <w:rFonts w:ascii="Times New Roman" w:eastAsia="Calibri" w:hAnsi="Times New Roman" w:cs="Times New Roman"/>
          <w:bCs/>
          <w:noProof/>
          <w:sz w:val="24"/>
          <w:lang w:val="en-US"/>
        </w:rPr>
        <w:t xml:space="preserve"> </w:t>
      </w:r>
      <w:r w:rsidRPr="005164BB">
        <w:rPr>
          <w:rFonts w:ascii="Times New Roman" w:eastAsia="Calibri" w:hAnsi="Times New Roman" w:cs="Times New Roman"/>
          <w:bCs/>
          <w:noProof/>
          <w:sz w:val="24"/>
          <w:lang w:val="en-US"/>
        </w:rPr>
        <w:t>Nobelova fondacija saopštila je</w:t>
      </w:r>
      <w:r w:rsidR="000E2185">
        <w:rPr>
          <w:rFonts w:ascii="Times New Roman" w:eastAsia="Calibri" w:hAnsi="Times New Roman" w:cs="Times New Roman"/>
          <w:bCs/>
          <w:noProof/>
          <w:sz w:val="24"/>
          <w:lang w:val="en-US"/>
        </w:rPr>
        <w:t xml:space="preserve"> u subotu </w:t>
      </w:r>
      <w:r w:rsidRPr="005164BB">
        <w:rPr>
          <w:rFonts w:ascii="Times New Roman" w:eastAsia="Calibri" w:hAnsi="Times New Roman" w:cs="Times New Roman"/>
          <w:bCs/>
          <w:noProof/>
          <w:sz w:val="24"/>
          <w:lang w:val="en-US"/>
        </w:rPr>
        <w:t xml:space="preserve"> da je Dilan napisao "govor zahvalnosti" koji će na banketu pročitati neko drugi, mada još nije odlučeno ko.</w:t>
      </w:r>
      <w:r w:rsidR="000E2185">
        <w:rPr>
          <w:rFonts w:ascii="Times New Roman" w:eastAsia="Calibri" w:hAnsi="Times New Roman" w:cs="Times New Roman"/>
          <w:bCs/>
          <w:noProof/>
          <w:sz w:val="24"/>
          <w:lang w:val="en-US"/>
        </w:rPr>
        <w:t xml:space="preserve"> </w:t>
      </w:r>
      <w:r w:rsidRPr="005164BB">
        <w:rPr>
          <w:rFonts w:ascii="Times New Roman" w:eastAsia="Calibri" w:hAnsi="Times New Roman" w:cs="Times New Roman"/>
          <w:bCs/>
          <w:noProof/>
          <w:sz w:val="24"/>
          <w:lang w:val="en-US"/>
        </w:rPr>
        <w:t>Portparolka Nobelove fondacije Anika Pontikis je rekla da će Dilanu biti uručena Nobelova medalja nekog kasnijeg datuma, mada još nije odlučeno kada.</w:t>
      </w:r>
    </w:p>
    <w:p w:rsidR="005164BB" w:rsidRPr="00D96FD6" w:rsidRDefault="005164BB" w:rsidP="00FF3812">
      <w:pPr>
        <w:spacing w:after="0" w:line="240" w:lineRule="auto"/>
        <w:jc w:val="both"/>
        <w:rPr>
          <w:rFonts w:ascii="Times New Roman" w:eastAsia="Calibri" w:hAnsi="Times New Roman" w:cs="Times New Roman"/>
          <w:bCs/>
          <w:noProof/>
          <w:sz w:val="24"/>
          <w:lang w:val="en-US"/>
        </w:rPr>
      </w:pPr>
    </w:p>
    <w:p w:rsidR="00FF3812" w:rsidRDefault="00FF3812" w:rsidP="00FF3812">
      <w:pPr>
        <w:spacing w:after="0" w:line="240" w:lineRule="auto"/>
        <w:jc w:val="center"/>
        <w:rPr>
          <w:rFonts w:ascii="Brush Script MT" w:eastAsia="Times New Roman" w:hAnsi="Brush Script MT" w:cs="Times New Roman"/>
          <w:noProof/>
          <w:color w:val="FF00FF"/>
          <w:sz w:val="44"/>
          <w:szCs w:val="44"/>
          <w:lang w:val="sr-Latn-CS"/>
        </w:rPr>
      </w:pPr>
      <w:r>
        <w:rPr>
          <w:rFonts w:ascii="Brush Script MT" w:eastAsia="Times New Roman" w:hAnsi="Brush Script MT" w:cs="Times New Roman"/>
          <w:noProof/>
          <w:color w:val="FF00FF"/>
          <w:sz w:val="44"/>
          <w:szCs w:val="44"/>
        </w:rPr>
        <w:t xml:space="preserve">Vesti </w:t>
      </w:r>
      <w:r>
        <w:rPr>
          <w:rFonts w:ascii="Brush Script MT" w:eastAsia="Times New Roman" w:hAnsi="Brush Script MT" w:cs="Times New Roman"/>
          <w:noProof/>
          <w:color w:val="FF00FF"/>
          <w:sz w:val="44"/>
          <w:szCs w:val="44"/>
          <w:lang w:val="sr-Latn-CS"/>
        </w:rPr>
        <w:t xml:space="preserve">iz javnog sektora </w:t>
      </w:r>
      <w:r>
        <w:rPr>
          <w:rFonts w:ascii="Times New Roman" w:eastAsia="Times New Roman" w:hAnsi="Times New Roman" w:cs="Times New Roman"/>
          <w:b/>
          <w:i/>
          <w:noProof/>
          <w:color w:val="FF00FF"/>
          <w:sz w:val="32"/>
          <w:szCs w:val="44"/>
          <w:lang w:val="sr-Latn-CS"/>
        </w:rPr>
        <w:t>č</w:t>
      </w:r>
      <w:r>
        <w:rPr>
          <w:rFonts w:ascii="Brush Script MT" w:eastAsia="Times New Roman" w:hAnsi="Brush Script MT" w:cs="Times New Roman"/>
          <w:noProof/>
          <w:color w:val="FF00FF"/>
          <w:sz w:val="44"/>
          <w:szCs w:val="44"/>
          <w:lang w:val="sr-Latn-CS"/>
        </w:rPr>
        <w:t>itajte na na</w:t>
      </w:r>
      <w:r>
        <w:rPr>
          <w:rFonts w:ascii="Brush Script MT" w:eastAsia="Times New Roman" w:hAnsi="Brush Script MT" w:cs="Times New Roman"/>
          <w:noProof/>
          <w:color w:val="FF00FF"/>
          <w:sz w:val="44"/>
          <w:szCs w:val="44"/>
        </w:rPr>
        <w:t>š</w:t>
      </w:r>
      <w:r>
        <w:rPr>
          <w:rFonts w:ascii="Brush Script MT" w:eastAsia="Times New Roman" w:hAnsi="Brush Script MT" w:cs="Times New Roman"/>
          <w:noProof/>
          <w:color w:val="FF00FF"/>
          <w:sz w:val="44"/>
          <w:szCs w:val="44"/>
          <w:lang w:val="sr-Latn-CS"/>
        </w:rPr>
        <w:t>em sajtu</w:t>
      </w:r>
    </w:p>
    <w:p w:rsidR="00FF3812" w:rsidRDefault="004C7DF7" w:rsidP="00FF3812">
      <w:pPr>
        <w:spacing w:after="0" w:line="240" w:lineRule="auto"/>
        <w:jc w:val="center"/>
        <w:rPr>
          <w:color w:val="FF00FF"/>
        </w:rPr>
      </w:pPr>
      <w:hyperlink r:id="rId29" w:history="1">
        <w:r w:rsidR="00FF3812">
          <w:rPr>
            <w:rStyle w:val="Hyperlink"/>
            <w:rFonts w:ascii="Brush Script MT" w:eastAsia="Times New Roman" w:hAnsi="Brush Script MT" w:cs="Times New Roman"/>
            <w:i/>
            <w:noProof/>
            <w:color w:val="FF00FF"/>
            <w:sz w:val="44"/>
            <w:szCs w:val="44"/>
            <w:lang w:val="sr-Latn-CS"/>
          </w:rPr>
          <w:t>www</w:t>
        </w:r>
        <w:r w:rsidR="00FF3812">
          <w:rPr>
            <w:rStyle w:val="Hyperlink"/>
            <w:rFonts w:ascii="Brush Script MT" w:eastAsia="Times New Roman" w:hAnsi="Brush Script MT" w:cs="Times New Roman"/>
            <w:i/>
            <w:noProof/>
            <w:color w:val="FF00FF"/>
            <w:sz w:val="44"/>
            <w:szCs w:val="44"/>
          </w:rPr>
          <w:t>.</w:t>
        </w:r>
        <w:r w:rsidR="00FF3812">
          <w:rPr>
            <w:rStyle w:val="Hyperlink"/>
            <w:rFonts w:ascii="Brush Script MT" w:eastAsia="Times New Roman" w:hAnsi="Brush Script MT" w:cs="Times New Roman"/>
            <w:i/>
            <w:noProof/>
            <w:color w:val="FF00FF"/>
            <w:sz w:val="44"/>
            <w:szCs w:val="44"/>
            <w:lang w:val="sr-Latn-CS"/>
          </w:rPr>
          <w:t>nsjs</w:t>
        </w:r>
        <w:r w:rsidR="00FF3812">
          <w:rPr>
            <w:rStyle w:val="Hyperlink"/>
            <w:rFonts w:ascii="Brush Script MT" w:eastAsia="Times New Roman" w:hAnsi="Brush Script MT" w:cs="Times New Roman"/>
            <w:i/>
            <w:noProof/>
            <w:color w:val="FF00FF"/>
            <w:sz w:val="44"/>
            <w:szCs w:val="44"/>
          </w:rPr>
          <w:t>.</w:t>
        </w:r>
        <w:r w:rsidR="00FF3812">
          <w:rPr>
            <w:rStyle w:val="Hyperlink"/>
            <w:rFonts w:ascii="Brush Script MT" w:eastAsia="Times New Roman" w:hAnsi="Brush Script MT" w:cs="Times New Roman"/>
            <w:i/>
            <w:noProof/>
            <w:color w:val="FF00FF"/>
            <w:sz w:val="44"/>
            <w:szCs w:val="44"/>
            <w:lang w:val="sr-Latn-CS"/>
          </w:rPr>
          <w:t>org</w:t>
        </w:r>
        <w:r w:rsidR="00FF3812">
          <w:rPr>
            <w:rStyle w:val="Hyperlink"/>
            <w:rFonts w:ascii="Brush Script MT" w:eastAsia="Times New Roman" w:hAnsi="Brush Script MT" w:cs="Times New Roman"/>
            <w:i/>
            <w:noProof/>
            <w:color w:val="FF00FF"/>
            <w:sz w:val="44"/>
            <w:szCs w:val="44"/>
          </w:rPr>
          <w:t>.</w:t>
        </w:r>
        <w:r w:rsidR="00FF3812">
          <w:rPr>
            <w:rStyle w:val="Hyperlink"/>
            <w:rFonts w:ascii="Brush Script MT" w:eastAsia="Times New Roman" w:hAnsi="Brush Script MT" w:cs="Times New Roman"/>
            <w:i/>
            <w:noProof/>
            <w:color w:val="FF00FF"/>
            <w:sz w:val="44"/>
            <w:szCs w:val="44"/>
            <w:lang w:val="sr-Latn-CS"/>
          </w:rPr>
          <w:t>rs</w:t>
        </w:r>
      </w:hyperlink>
      <w:r w:rsidR="00FF3812">
        <w:rPr>
          <w:rFonts w:ascii="Brush Script MT" w:eastAsia="Times New Roman" w:hAnsi="Brush Script MT" w:cs="Times New Roman"/>
          <w:i/>
          <w:noProof/>
          <w:color w:val="FF00FF"/>
          <w:sz w:val="44"/>
          <w:szCs w:val="44"/>
        </w:rPr>
        <w:t>.</w:t>
      </w:r>
    </w:p>
    <w:p w:rsidR="00FF3812" w:rsidRDefault="00FF3812" w:rsidP="00FF3812">
      <w:r>
        <w:rPr>
          <w:noProof/>
          <w:lang w:val="en-US"/>
        </w:rPr>
        <w:drawing>
          <wp:anchor distT="0" distB="0" distL="114300" distR="114300" simplePos="0" relativeHeight="251660288" behindDoc="1" locked="0" layoutInCell="1" allowOverlap="1" wp14:anchorId="0C02C043" wp14:editId="60968D53">
            <wp:simplePos x="0" y="0"/>
            <wp:positionH relativeFrom="column">
              <wp:posOffset>2476500</wp:posOffset>
            </wp:positionH>
            <wp:positionV relativeFrom="paragraph">
              <wp:posOffset>26035</wp:posOffset>
            </wp:positionV>
            <wp:extent cx="1133475" cy="809625"/>
            <wp:effectExtent l="0" t="0" r="9525" b="9525"/>
            <wp:wrapSquare wrapText="bothSides"/>
            <wp:docPr id="11" name="Picture 11" descr="Description: 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Nsjs znak (4)"/>
                    <pic:cNvPicPr>
                      <a:picLocks noChangeAspect="1" noChangeArrowheads="1"/>
                    </pic:cNvPicPr>
                  </pic:nvPicPr>
                  <pic:blipFill>
                    <a:blip r:embed="rId30">
                      <a:lum bright="6000"/>
                      <a:extLst>
                        <a:ext uri="{28A0092B-C50C-407E-A947-70E740481C1C}">
                          <a14:useLocalDpi xmlns:a14="http://schemas.microsoft.com/office/drawing/2010/main" val="0"/>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sectPr w:rsidR="00FF3812" w:rsidSect="0036003C">
      <w:footerReference w:type="default" r:id="rId31"/>
      <w:pgSz w:w="11907" w:h="16840"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7DF7" w:rsidRDefault="004C7DF7">
      <w:pPr>
        <w:spacing w:after="0" w:line="240" w:lineRule="auto"/>
      </w:pPr>
      <w:r>
        <w:separator/>
      </w:r>
    </w:p>
  </w:endnote>
  <w:endnote w:type="continuationSeparator" w:id="0">
    <w:p w:rsidR="004C7DF7" w:rsidRDefault="004C7D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8824694"/>
      <w:docPartObj>
        <w:docPartGallery w:val="Page Numbers (Bottom of Page)"/>
        <w:docPartUnique/>
      </w:docPartObj>
    </w:sdtPr>
    <w:sdtEndPr>
      <w:rPr>
        <w:rFonts w:ascii="Times New Roman" w:hAnsi="Times New Roman" w:cs="Times New Roman"/>
        <w:noProof/>
        <w:sz w:val="24"/>
      </w:rPr>
    </w:sdtEndPr>
    <w:sdtContent>
      <w:p w:rsidR="000C1AD7" w:rsidRPr="0061762B" w:rsidRDefault="000C1AD7">
        <w:pPr>
          <w:pStyle w:val="Footer"/>
          <w:jc w:val="right"/>
          <w:rPr>
            <w:rFonts w:ascii="Times New Roman" w:hAnsi="Times New Roman" w:cs="Times New Roman"/>
            <w:sz w:val="24"/>
          </w:rPr>
        </w:pPr>
        <w:r w:rsidRPr="0061762B">
          <w:rPr>
            <w:rFonts w:ascii="Times New Roman" w:hAnsi="Times New Roman" w:cs="Times New Roman"/>
            <w:sz w:val="24"/>
          </w:rPr>
          <w:fldChar w:fldCharType="begin"/>
        </w:r>
        <w:r w:rsidRPr="0061762B">
          <w:rPr>
            <w:rFonts w:ascii="Times New Roman" w:hAnsi="Times New Roman" w:cs="Times New Roman"/>
            <w:sz w:val="24"/>
          </w:rPr>
          <w:instrText xml:space="preserve"> PAGE   \* MERGEFORMAT </w:instrText>
        </w:r>
        <w:r w:rsidRPr="0061762B">
          <w:rPr>
            <w:rFonts w:ascii="Times New Roman" w:hAnsi="Times New Roman" w:cs="Times New Roman"/>
            <w:sz w:val="24"/>
          </w:rPr>
          <w:fldChar w:fldCharType="separate"/>
        </w:r>
        <w:r w:rsidR="00AB0EA8">
          <w:rPr>
            <w:rFonts w:ascii="Times New Roman" w:hAnsi="Times New Roman" w:cs="Times New Roman"/>
            <w:noProof/>
            <w:sz w:val="24"/>
          </w:rPr>
          <w:t>1</w:t>
        </w:r>
        <w:r w:rsidRPr="0061762B">
          <w:rPr>
            <w:rFonts w:ascii="Times New Roman" w:hAnsi="Times New Roman" w:cs="Times New Roman"/>
            <w:noProof/>
            <w:sz w:val="24"/>
          </w:rPr>
          <w:fldChar w:fldCharType="end"/>
        </w:r>
      </w:p>
    </w:sdtContent>
  </w:sdt>
  <w:p w:rsidR="000C1AD7" w:rsidRDefault="000C1AD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7DF7" w:rsidRDefault="004C7DF7">
      <w:pPr>
        <w:spacing w:after="0" w:line="240" w:lineRule="auto"/>
      </w:pPr>
      <w:r>
        <w:separator/>
      </w:r>
    </w:p>
  </w:footnote>
  <w:footnote w:type="continuationSeparator" w:id="0">
    <w:p w:rsidR="004C7DF7" w:rsidRDefault="004C7DF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A85B1D"/>
    <w:multiLevelType w:val="multilevel"/>
    <w:tmpl w:val="43A682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6A578A0"/>
    <w:multiLevelType w:val="multilevel"/>
    <w:tmpl w:val="B2200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38155D5"/>
    <w:multiLevelType w:val="multilevel"/>
    <w:tmpl w:val="048CD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D3A4748"/>
    <w:multiLevelType w:val="multilevel"/>
    <w:tmpl w:val="BAE69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84C02A8"/>
    <w:multiLevelType w:val="multilevel"/>
    <w:tmpl w:val="3FF04A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C4A1316"/>
    <w:multiLevelType w:val="multilevel"/>
    <w:tmpl w:val="C6F0A2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D953878"/>
    <w:multiLevelType w:val="multilevel"/>
    <w:tmpl w:val="1562D5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C621CA7"/>
    <w:multiLevelType w:val="multilevel"/>
    <w:tmpl w:val="E124D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4F75856"/>
    <w:multiLevelType w:val="multilevel"/>
    <w:tmpl w:val="5784E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87E2C61"/>
    <w:multiLevelType w:val="multilevel"/>
    <w:tmpl w:val="9A9CF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B811C76"/>
    <w:multiLevelType w:val="multilevel"/>
    <w:tmpl w:val="0ABACA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8E5680F"/>
    <w:multiLevelType w:val="multilevel"/>
    <w:tmpl w:val="CF6AC2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F391B9D"/>
    <w:multiLevelType w:val="multilevel"/>
    <w:tmpl w:val="3912C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6"/>
  </w:num>
  <w:num w:numId="3">
    <w:abstractNumId w:val="9"/>
  </w:num>
  <w:num w:numId="4">
    <w:abstractNumId w:val="3"/>
  </w:num>
  <w:num w:numId="5">
    <w:abstractNumId w:val="10"/>
  </w:num>
  <w:num w:numId="6">
    <w:abstractNumId w:val="2"/>
  </w:num>
  <w:num w:numId="7">
    <w:abstractNumId w:val="7"/>
  </w:num>
  <w:num w:numId="8">
    <w:abstractNumId w:val="4"/>
  </w:num>
  <w:num w:numId="9">
    <w:abstractNumId w:val="1"/>
  </w:num>
  <w:num w:numId="10">
    <w:abstractNumId w:val="5"/>
  </w:num>
  <w:num w:numId="11">
    <w:abstractNumId w:val="11"/>
  </w:num>
  <w:num w:numId="12">
    <w:abstractNumId w:val="8"/>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812"/>
    <w:rsid w:val="000C1AD7"/>
    <w:rsid w:val="000D0ED6"/>
    <w:rsid w:val="000E2185"/>
    <w:rsid w:val="0036003C"/>
    <w:rsid w:val="003767CB"/>
    <w:rsid w:val="004C7DF7"/>
    <w:rsid w:val="005164BB"/>
    <w:rsid w:val="0062705F"/>
    <w:rsid w:val="006E0658"/>
    <w:rsid w:val="00792D3F"/>
    <w:rsid w:val="007D269A"/>
    <w:rsid w:val="007D4132"/>
    <w:rsid w:val="008E21A5"/>
    <w:rsid w:val="009D48DD"/>
    <w:rsid w:val="00AB0EA8"/>
    <w:rsid w:val="00B54C94"/>
    <w:rsid w:val="00B65725"/>
    <w:rsid w:val="00CA4DCB"/>
    <w:rsid w:val="00EC1574"/>
    <w:rsid w:val="00FB6C20"/>
    <w:rsid w:val="00FE0912"/>
    <w:rsid w:val="00FF38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3812"/>
    <w:rPr>
      <w:lang w:val="sr-Latn-R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F3812"/>
    <w:rPr>
      <w:color w:val="0000FF" w:themeColor="hyperlink"/>
      <w:u w:val="single"/>
    </w:rPr>
  </w:style>
  <w:style w:type="paragraph" w:styleId="Footer">
    <w:name w:val="footer"/>
    <w:basedOn w:val="Normal"/>
    <w:link w:val="FooterChar"/>
    <w:uiPriority w:val="99"/>
    <w:unhideWhenUsed/>
    <w:rsid w:val="00FF3812"/>
    <w:pPr>
      <w:tabs>
        <w:tab w:val="center" w:pos="4680"/>
        <w:tab w:val="right" w:pos="9360"/>
      </w:tabs>
      <w:spacing w:after="0" w:line="240" w:lineRule="auto"/>
    </w:pPr>
  </w:style>
  <w:style w:type="character" w:customStyle="1" w:styleId="FooterChar">
    <w:name w:val="Footer Char"/>
    <w:basedOn w:val="DefaultParagraphFont"/>
    <w:link w:val="Footer"/>
    <w:uiPriority w:val="99"/>
    <w:rsid w:val="00FF3812"/>
    <w:rPr>
      <w:lang w:val="sr-Latn-RS"/>
    </w:rPr>
  </w:style>
  <w:style w:type="paragraph" w:styleId="BalloonText">
    <w:name w:val="Balloon Text"/>
    <w:basedOn w:val="Normal"/>
    <w:link w:val="BalloonTextChar"/>
    <w:uiPriority w:val="99"/>
    <w:semiHidden/>
    <w:unhideWhenUsed/>
    <w:rsid w:val="00FF38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F3812"/>
    <w:rPr>
      <w:rFonts w:ascii="Tahoma" w:hAnsi="Tahoma" w:cs="Tahoma"/>
      <w:sz w:val="16"/>
      <w:szCs w:val="16"/>
      <w:lang w:val="sr-Latn-R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3812"/>
    <w:rPr>
      <w:lang w:val="sr-Latn-R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F3812"/>
    <w:rPr>
      <w:color w:val="0000FF" w:themeColor="hyperlink"/>
      <w:u w:val="single"/>
    </w:rPr>
  </w:style>
  <w:style w:type="paragraph" w:styleId="Footer">
    <w:name w:val="footer"/>
    <w:basedOn w:val="Normal"/>
    <w:link w:val="FooterChar"/>
    <w:uiPriority w:val="99"/>
    <w:unhideWhenUsed/>
    <w:rsid w:val="00FF3812"/>
    <w:pPr>
      <w:tabs>
        <w:tab w:val="center" w:pos="4680"/>
        <w:tab w:val="right" w:pos="9360"/>
      </w:tabs>
      <w:spacing w:after="0" w:line="240" w:lineRule="auto"/>
    </w:pPr>
  </w:style>
  <w:style w:type="character" w:customStyle="1" w:styleId="FooterChar">
    <w:name w:val="Footer Char"/>
    <w:basedOn w:val="DefaultParagraphFont"/>
    <w:link w:val="Footer"/>
    <w:uiPriority w:val="99"/>
    <w:rsid w:val="00FF3812"/>
    <w:rPr>
      <w:lang w:val="sr-Latn-RS"/>
    </w:rPr>
  </w:style>
  <w:style w:type="paragraph" w:styleId="BalloonText">
    <w:name w:val="Balloon Text"/>
    <w:basedOn w:val="Normal"/>
    <w:link w:val="BalloonTextChar"/>
    <w:uiPriority w:val="99"/>
    <w:semiHidden/>
    <w:unhideWhenUsed/>
    <w:rsid w:val="00FF38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F3812"/>
    <w:rPr>
      <w:rFonts w:ascii="Tahoma" w:hAnsi="Tahoma" w:cs="Tahoma"/>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9627471">
      <w:bodyDiv w:val="1"/>
      <w:marLeft w:val="0"/>
      <w:marRight w:val="0"/>
      <w:marTop w:val="0"/>
      <w:marBottom w:val="0"/>
      <w:divBdr>
        <w:top w:val="none" w:sz="0" w:space="0" w:color="auto"/>
        <w:left w:val="none" w:sz="0" w:space="0" w:color="auto"/>
        <w:bottom w:val="none" w:sz="0" w:space="0" w:color="auto"/>
        <w:right w:val="none" w:sz="0" w:space="0" w:color="auto"/>
      </w:divBdr>
      <w:divsChild>
        <w:div w:id="623972293">
          <w:marLeft w:val="0"/>
          <w:marRight w:val="0"/>
          <w:marTop w:val="0"/>
          <w:marBottom w:val="0"/>
          <w:divBdr>
            <w:top w:val="none" w:sz="0" w:space="0" w:color="auto"/>
            <w:left w:val="none" w:sz="0" w:space="0" w:color="auto"/>
            <w:bottom w:val="none" w:sz="0" w:space="0" w:color="auto"/>
            <w:right w:val="none" w:sz="0" w:space="0" w:color="auto"/>
          </w:divBdr>
          <w:divsChild>
            <w:div w:id="1365599092">
              <w:marLeft w:val="0"/>
              <w:marRight w:val="0"/>
              <w:marTop w:val="0"/>
              <w:marBottom w:val="150"/>
              <w:divBdr>
                <w:top w:val="none" w:sz="0" w:space="0" w:color="auto"/>
                <w:left w:val="none" w:sz="0" w:space="0" w:color="auto"/>
                <w:bottom w:val="none" w:sz="0" w:space="0" w:color="auto"/>
                <w:right w:val="none" w:sz="0" w:space="0" w:color="auto"/>
              </w:divBdr>
              <w:divsChild>
                <w:div w:id="1143237198">
                  <w:marLeft w:val="0"/>
                  <w:marRight w:val="0"/>
                  <w:marTop w:val="0"/>
                  <w:marBottom w:val="0"/>
                  <w:divBdr>
                    <w:top w:val="none" w:sz="0" w:space="0" w:color="auto"/>
                    <w:left w:val="none" w:sz="0" w:space="0" w:color="auto"/>
                    <w:bottom w:val="none" w:sz="0" w:space="0" w:color="auto"/>
                    <w:right w:val="none" w:sz="0" w:space="0" w:color="auto"/>
                  </w:divBdr>
                  <w:divsChild>
                    <w:div w:id="612129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3921637">
              <w:marLeft w:val="75"/>
              <w:marRight w:val="0"/>
              <w:marTop w:val="0"/>
              <w:marBottom w:val="450"/>
              <w:divBdr>
                <w:top w:val="none" w:sz="0" w:space="0" w:color="auto"/>
                <w:left w:val="none" w:sz="0" w:space="0" w:color="auto"/>
                <w:bottom w:val="none" w:sz="0" w:space="0" w:color="auto"/>
                <w:right w:val="none" w:sz="0" w:space="0" w:color="auto"/>
              </w:divBdr>
              <w:divsChild>
                <w:div w:id="247270163">
                  <w:marLeft w:val="0"/>
                  <w:marRight w:val="0"/>
                  <w:marTop w:val="0"/>
                  <w:marBottom w:val="0"/>
                  <w:divBdr>
                    <w:top w:val="none" w:sz="0" w:space="0" w:color="auto"/>
                    <w:left w:val="none" w:sz="0" w:space="0" w:color="auto"/>
                    <w:bottom w:val="none" w:sz="0" w:space="0" w:color="auto"/>
                    <w:right w:val="none" w:sz="0" w:space="0" w:color="auto"/>
                  </w:divBdr>
                  <w:divsChild>
                    <w:div w:id="1876498794">
                      <w:marLeft w:val="0"/>
                      <w:marRight w:val="0"/>
                      <w:marTop w:val="0"/>
                      <w:marBottom w:val="0"/>
                      <w:divBdr>
                        <w:top w:val="none" w:sz="0" w:space="0" w:color="auto"/>
                        <w:left w:val="none" w:sz="0" w:space="0" w:color="auto"/>
                        <w:bottom w:val="none" w:sz="0" w:space="0" w:color="auto"/>
                        <w:right w:val="none" w:sz="0" w:space="0" w:color="auto"/>
                      </w:divBdr>
                      <w:divsChild>
                        <w:div w:id="2051879465">
                          <w:marLeft w:val="0"/>
                          <w:marRight w:val="0"/>
                          <w:marTop w:val="0"/>
                          <w:marBottom w:val="0"/>
                          <w:divBdr>
                            <w:top w:val="none" w:sz="0" w:space="0" w:color="auto"/>
                            <w:left w:val="none" w:sz="0" w:space="0" w:color="auto"/>
                            <w:bottom w:val="none" w:sz="0" w:space="0" w:color="auto"/>
                            <w:right w:val="none" w:sz="0" w:space="0" w:color="auto"/>
                          </w:divBdr>
                          <w:divsChild>
                            <w:div w:id="1577323554">
                              <w:marLeft w:val="0"/>
                              <w:marRight w:val="0"/>
                              <w:marTop w:val="0"/>
                              <w:marBottom w:val="0"/>
                              <w:divBdr>
                                <w:top w:val="none" w:sz="0" w:space="0" w:color="auto"/>
                                <w:left w:val="none" w:sz="0" w:space="0" w:color="auto"/>
                                <w:bottom w:val="none" w:sz="0" w:space="0" w:color="auto"/>
                                <w:right w:val="none" w:sz="0" w:space="0" w:color="auto"/>
                              </w:divBdr>
                              <w:divsChild>
                                <w:div w:id="718163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30447337">
      <w:bodyDiv w:val="1"/>
      <w:marLeft w:val="0"/>
      <w:marRight w:val="0"/>
      <w:marTop w:val="0"/>
      <w:marBottom w:val="0"/>
      <w:divBdr>
        <w:top w:val="none" w:sz="0" w:space="0" w:color="auto"/>
        <w:left w:val="none" w:sz="0" w:space="0" w:color="auto"/>
        <w:bottom w:val="none" w:sz="0" w:space="0" w:color="auto"/>
        <w:right w:val="none" w:sz="0" w:space="0" w:color="auto"/>
      </w:divBdr>
      <w:divsChild>
        <w:div w:id="1404988593">
          <w:marLeft w:val="0"/>
          <w:marRight w:val="0"/>
          <w:marTop w:val="195"/>
          <w:marBottom w:val="195"/>
          <w:divBdr>
            <w:top w:val="none" w:sz="0" w:space="0" w:color="auto"/>
            <w:left w:val="none" w:sz="0" w:space="0" w:color="auto"/>
            <w:bottom w:val="none" w:sz="0" w:space="0" w:color="auto"/>
            <w:right w:val="none" w:sz="0" w:space="0" w:color="auto"/>
          </w:divBdr>
          <w:divsChild>
            <w:div w:id="50735970">
              <w:marLeft w:val="0"/>
              <w:marRight w:val="0"/>
              <w:marTop w:val="105"/>
              <w:marBottom w:val="0"/>
              <w:divBdr>
                <w:top w:val="none" w:sz="0" w:space="0" w:color="auto"/>
                <w:left w:val="none" w:sz="0" w:space="0" w:color="auto"/>
                <w:bottom w:val="none" w:sz="0" w:space="0" w:color="auto"/>
                <w:right w:val="none" w:sz="0" w:space="0" w:color="auto"/>
              </w:divBdr>
              <w:divsChild>
                <w:div w:id="820581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697819">
          <w:marLeft w:val="0"/>
          <w:marRight w:val="0"/>
          <w:marTop w:val="225"/>
          <w:marBottom w:val="150"/>
          <w:divBdr>
            <w:top w:val="none" w:sz="0" w:space="0" w:color="auto"/>
            <w:left w:val="none" w:sz="0" w:space="0" w:color="auto"/>
            <w:bottom w:val="none" w:sz="0" w:space="0" w:color="auto"/>
            <w:right w:val="none" w:sz="0" w:space="0" w:color="auto"/>
          </w:divBdr>
        </w:div>
        <w:div w:id="2076734486">
          <w:marLeft w:val="0"/>
          <w:marRight w:val="0"/>
          <w:marTop w:val="0"/>
          <w:marBottom w:val="0"/>
          <w:divBdr>
            <w:top w:val="none" w:sz="0" w:space="0" w:color="auto"/>
            <w:left w:val="none" w:sz="0" w:space="0" w:color="auto"/>
            <w:bottom w:val="none" w:sz="0" w:space="0" w:color="auto"/>
            <w:right w:val="none" w:sz="0" w:space="0" w:color="auto"/>
          </w:divBdr>
        </w:div>
      </w:divsChild>
    </w:div>
    <w:div w:id="518734985">
      <w:bodyDiv w:val="1"/>
      <w:marLeft w:val="0"/>
      <w:marRight w:val="0"/>
      <w:marTop w:val="0"/>
      <w:marBottom w:val="0"/>
      <w:divBdr>
        <w:top w:val="none" w:sz="0" w:space="0" w:color="auto"/>
        <w:left w:val="none" w:sz="0" w:space="0" w:color="auto"/>
        <w:bottom w:val="none" w:sz="0" w:space="0" w:color="auto"/>
        <w:right w:val="none" w:sz="0" w:space="0" w:color="auto"/>
      </w:divBdr>
      <w:divsChild>
        <w:div w:id="2048334503">
          <w:marLeft w:val="0"/>
          <w:marRight w:val="0"/>
          <w:marTop w:val="0"/>
          <w:marBottom w:val="0"/>
          <w:divBdr>
            <w:top w:val="none" w:sz="0" w:space="0" w:color="auto"/>
            <w:left w:val="none" w:sz="0" w:space="0" w:color="auto"/>
            <w:bottom w:val="none" w:sz="0" w:space="0" w:color="auto"/>
            <w:right w:val="none" w:sz="0" w:space="0" w:color="auto"/>
          </w:divBdr>
          <w:divsChild>
            <w:div w:id="6567923">
              <w:marLeft w:val="0"/>
              <w:marRight w:val="0"/>
              <w:marTop w:val="0"/>
              <w:marBottom w:val="0"/>
              <w:divBdr>
                <w:top w:val="none" w:sz="0" w:space="0" w:color="auto"/>
                <w:left w:val="none" w:sz="0" w:space="0" w:color="auto"/>
                <w:bottom w:val="single" w:sz="6" w:space="0" w:color="DDDDDD"/>
                <w:right w:val="none" w:sz="0" w:space="0" w:color="auto"/>
              </w:divBdr>
              <w:divsChild>
                <w:div w:id="1234857645">
                  <w:marLeft w:val="0"/>
                  <w:marRight w:val="0"/>
                  <w:marTop w:val="0"/>
                  <w:marBottom w:val="150"/>
                  <w:divBdr>
                    <w:top w:val="none" w:sz="0" w:space="0" w:color="auto"/>
                    <w:left w:val="none" w:sz="0" w:space="0" w:color="auto"/>
                    <w:bottom w:val="none" w:sz="0" w:space="0" w:color="auto"/>
                    <w:right w:val="none" w:sz="0" w:space="0" w:color="auto"/>
                  </w:divBdr>
                  <w:divsChild>
                    <w:div w:id="1419516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8513941">
          <w:marLeft w:val="0"/>
          <w:marRight w:val="0"/>
          <w:marTop w:val="0"/>
          <w:marBottom w:val="300"/>
          <w:divBdr>
            <w:top w:val="none" w:sz="0" w:space="8" w:color="auto"/>
            <w:left w:val="none" w:sz="0" w:space="0" w:color="auto"/>
            <w:bottom w:val="single" w:sz="6" w:space="8" w:color="DDDDDD"/>
            <w:right w:val="none" w:sz="0" w:space="0" w:color="auto"/>
          </w:divBdr>
        </w:div>
        <w:div w:id="1167211448">
          <w:marLeft w:val="0"/>
          <w:marRight w:val="0"/>
          <w:marTop w:val="0"/>
          <w:marBottom w:val="270"/>
          <w:divBdr>
            <w:top w:val="none" w:sz="0" w:space="8" w:color="auto"/>
            <w:left w:val="none" w:sz="0" w:space="0" w:color="auto"/>
            <w:bottom w:val="single" w:sz="6" w:space="8" w:color="DDDDDD"/>
            <w:right w:val="none" w:sz="0" w:space="0" w:color="auto"/>
          </w:divBdr>
          <w:divsChild>
            <w:div w:id="1729381843">
              <w:marLeft w:val="0"/>
              <w:marRight w:val="0"/>
              <w:marTop w:val="405"/>
              <w:marBottom w:val="405"/>
              <w:divBdr>
                <w:top w:val="none" w:sz="0" w:space="0" w:color="auto"/>
                <w:left w:val="none" w:sz="0" w:space="0" w:color="auto"/>
                <w:bottom w:val="none" w:sz="0" w:space="0" w:color="auto"/>
                <w:right w:val="none" w:sz="0" w:space="0" w:color="auto"/>
              </w:divBdr>
              <w:divsChild>
                <w:div w:id="320736656">
                  <w:marLeft w:val="0"/>
                  <w:marRight w:val="0"/>
                  <w:marTop w:val="0"/>
                  <w:marBottom w:val="0"/>
                  <w:divBdr>
                    <w:top w:val="none" w:sz="0" w:space="0" w:color="auto"/>
                    <w:left w:val="none" w:sz="0" w:space="0" w:color="auto"/>
                    <w:bottom w:val="none" w:sz="0" w:space="0" w:color="auto"/>
                    <w:right w:val="none" w:sz="0" w:space="0" w:color="auto"/>
                  </w:divBdr>
                  <w:divsChild>
                    <w:div w:id="1061900280">
                      <w:marLeft w:val="0"/>
                      <w:marRight w:val="0"/>
                      <w:marTop w:val="0"/>
                      <w:marBottom w:val="0"/>
                      <w:divBdr>
                        <w:top w:val="none" w:sz="0" w:space="0" w:color="auto"/>
                        <w:left w:val="none" w:sz="0" w:space="0" w:color="auto"/>
                        <w:bottom w:val="none" w:sz="0" w:space="0" w:color="auto"/>
                        <w:right w:val="none" w:sz="0" w:space="0" w:color="auto"/>
                      </w:divBdr>
                    </w:div>
                    <w:div w:id="1855417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153686">
              <w:marLeft w:val="300"/>
              <w:marRight w:val="0"/>
              <w:marTop w:val="75"/>
              <w:marBottom w:val="150"/>
              <w:divBdr>
                <w:top w:val="none" w:sz="0" w:space="0" w:color="auto"/>
                <w:left w:val="none" w:sz="0" w:space="0" w:color="auto"/>
                <w:bottom w:val="none" w:sz="0" w:space="0" w:color="auto"/>
                <w:right w:val="none" w:sz="0" w:space="0" w:color="auto"/>
              </w:divBdr>
            </w:div>
          </w:divsChild>
        </w:div>
      </w:divsChild>
    </w:div>
    <w:div w:id="1443304904">
      <w:bodyDiv w:val="1"/>
      <w:marLeft w:val="0"/>
      <w:marRight w:val="0"/>
      <w:marTop w:val="0"/>
      <w:marBottom w:val="0"/>
      <w:divBdr>
        <w:top w:val="none" w:sz="0" w:space="0" w:color="auto"/>
        <w:left w:val="none" w:sz="0" w:space="0" w:color="auto"/>
        <w:bottom w:val="none" w:sz="0" w:space="0" w:color="auto"/>
        <w:right w:val="none" w:sz="0" w:space="0" w:color="auto"/>
      </w:divBdr>
      <w:divsChild>
        <w:div w:id="1611693497">
          <w:marLeft w:val="0"/>
          <w:marRight w:val="0"/>
          <w:marTop w:val="195"/>
          <w:marBottom w:val="195"/>
          <w:divBdr>
            <w:top w:val="none" w:sz="0" w:space="0" w:color="auto"/>
            <w:left w:val="none" w:sz="0" w:space="0" w:color="auto"/>
            <w:bottom w:val="none" w:sz="0" w:space="0" w:color="auto"/>
            <w:right w:val="none" w:sz="0" w:space="0" w:color="auto"/>
          </w:divBdr>
          <w:divsChild>
            <w:div w:id="255867447">
              <w:marLeft w:val="0"/>
              <w:marRight w:val="0"/>
              <w:marTop w:val="105"/>
              <w:marBottom w:val="0"/>
              <w:divBdr>
                <w:top w:val="none" w:sz="0" w:space="0" w:color="auto"/>
                <w:left w:val="none" w:sz="0" w:space="0" w:color="auto"/>
                <w:bottom w:val="none" w:sz="0" w:space="0" w:color="auto"/>
                <w:right w:val="none" w:sz="0" w:space="0" w:color="auto"/>
              </w:divBdr>
              <w:divsChild>
                <w:div w:id="31958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1973492">
          <w:marLeft w:val="0"/>
          <w:marRight w:val="0"/>
          <w:marTop w:val="225"/>
          <w:marBottom w:val="150"/>
          <w:divBdr>
            <w:top w:val="none" w:sz="0" w:space="0" w:color="auto"/>
            <w:left w:val="none" w:sz="0" w:space="0" w:color="auto"/>
            <w:bottom w:val="none" w:sz="0" w:space="0" w:color="auto"/>
            <w:right w:val="none" w:sz="0" w:space="0" w:color="auto"/>
          </w:divBdr>
        </w:div>
        <w:div w:id="642195877">
          <w:marLeft w:val="0"/>
          <w:marRight w:val="0"/>
          <w:marTop w:val="0"/>
          <w:marBottom w:val="0"/>
          <w:divBdr>
            <w:top w:val="none" w:sz="0" w:space="0" w:color="auto"/>
            <w:left w:val="none" w:sz="0" w:space="0" w:color="auto"/>
            <w:bottom w:val="none" w:sz="0" w:space="0" w:color="auto"/>
            <w:right w:val="none" w:sz="0" w:space="0" w:color="auto"/>
          </w:divBdr>
        </w:div>
      </w:divsChild>
    </w:div>
    <w:div w:id="1637643826">
      <w:bodyDiv w:val="1"/>
      <w:marLeft w:val="0"/>
      <w:marRight w:val="0"/>
      <w:marTop w:val="0"/>
      <w:marBottom w:val="0"/>
      <w:divBdr>
        <w:top w:val="none" w:sz="0" w:space="0" w:color="auto"/>
        <w:left w:val="none" w:sz="0" w:space="0" w:color="auto"/>
        <w:bottom w:val="none" w:sz="0" w:space="0" w:color="auto"/>
        <w:right w:val="none" w:sz="0" w:space="0" w:color="auto"/>
      </w:divBdr>
      <w:divsChild>
        <w:div w:id="424154067">
          <w:marLeft w:val="0"/>
          <w:marRight w:val="0"/>
          <w:marTop w:val="195"/>
          <w:marBottom w:val="195"/>
          <w:divBdr>
            <w:top w:val="none" w:sz="0" w:space="0" w:color="auto"/>
            <w:left w:val="none" w:sz="0" w:space="0" w:color="auto"/>
            <w:bottom w:val="none" w:sz="0" w:space="0" w:color="auto"/>
            <w:right w:val="none" w:sz="0" w:space="0" w:color="auto"/>
          </w:divBdr>
          <w:divsChild>
            <w:div w:id="1888908053">
              <w:marLeft w:val="0"/>
              <w:marRight w:val="0"/>
              <w:marTop w:val="105"/>
              <w:marBottom w:val="0"/>
              <w:divBdr>
                <w:top w:val="none" w:sz="0" w:space="0" w:color="auto"/>
                <w:left w:val="none" w:sz="0" w:space="0" w:color="auto"/>
                <w:bottom w:val="none" w:sz="0" w:space="0" w:color="auto"/>
                <w:right w:val="none" w:sz="0" w:space="0" w:color="auto"/>
              </w:divBdr>
              <w:divsChild>
                <w:div w:id="1238635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555234">
          <w:marLeft w:val="0"/>
          <w:marRight w:val="0"/>
          <w:marTop w:val="225"/>
          <w:marBottom w:val="150"/>
          <w:divBdr>
            <w:top w:val="none" w:sz="0" w:space="0" w:color="auto"/>
            <w:left w:val="none" w:sz="0" w:space="0" w:color="auto"/>
            <w:bottom w:val="none" w:sz="0" w:space="0" w:color="auto"/>
            <w:right w:val="none" w:sz="0" w:space="0" w:color="auto"/>
          </w:divBdr>
        </w:div>
        <w:div w:id="76176503">
          <w:marLeft w:val="0"/>
          <w:marRight w:val="0"/>
          <w:marTop w:val="0"/>
          <w:marBottom w:val="0"/>
          <w:divBdr>
            <w:top w:val="none" w:sz="0" w:space="0" w:color="auto"/>
            <w:left w:val="none" w:sz="0" w:space="0" w:color="auto"/>
            <w:bottom w:val="none" w:sz="0" w:space="0" w:color="auto"/>
            <w:right w:val="none" w:sz="0" w:space="0" w:color="auto"/>
          </w:divBdr>
        </w:div>
      </w:divsChild>
    </w:div>
    <w:div w:id="2136485392">
      <w:bodyDiv w:val="1"/>
      <w:marLeft w:val="0"/>
      <w:marRight w:val="0"/>
      <w:marTop w:val="0"/>
      <w:marBottom w:val="0"/>
      <w:divBdr>
        <w:top w:val="none" w:sz="0" w:space="0" w:color="auto"/>
        <w:left w:val="none" w:sz="0" w:space="0" w:color="auto"/>
        <w:bottom w:val="none" w:sz="0" w:space="0" w:color="auto"/>
        <w:right w:val="none" w:sz="0" w:space="0" w:color="auto"/>
      </w:divBdr>
      <w:divsChild>
        <w:div w:id="1412778685">
          <w:marLeft w:val="0"/>
          <w:marRight w:val="0"/>
          <w:marTop w:val="0"/>
          <w:marBottom w:val="0"/>
          <w:divBdr>
            <w:top w:val="none" w:sz="0" w:space="0" w:color="auto"/>
            <w:left w:val="none" w:sz="0" w:space="0" w:color="auto"/>
            <w:bottom w:val="none" w:sz="0" w:space="0" w:color="auto"/>
            <w:right w:val="none" w:sz="0" w:space="0" w:color="auto"/>
          </w:divBdr>
          <w:divsChild>
            <w:div w:id="83303528">
              <w:marLeft w:val="0"/>
              <w:marRight w:val="0"/>
              <w:marTop w:val="0"/>
              <w:marBottom w:val="0"/>
              <w:divBdr>
                <w:top w:val="none" w:sz="0" w:space="0" w:color="auto"/>
                <w:left w:val="none" w:sz="0" w:space="0" w:color="auto"/>
                <w:bottom w:val="single" w:sz="6" w:space="0" w:color="DDDDDD"/>
                <w:right w:val="none" w:sz="0" w:space="0" w:color="auto"/>
              </w:divBdr>
              <w:divsChild>
                <w:div w:id="377629835">
                  <w:marLeft w:val="0"/>
                  <w:marRight w:val="0"/>
                  <w:marTop w:val="0"/>
                  <w:marBottom w:val="150"/>
                  <w:divBdr>
                    <w:top w:val="none" w:sz="0" w:space="0" w:color="auto"/>
                    <w:left w:val="none" w:sz="0" w:space="0" w:color="auto"/>
                    <w:bottom w:val="none" w:sz="0" w:space="0" w:color="auto"/>
                    <w:right w:val="none" w:sz="0" w:space="0" w:color="auto"/>
                  </w:divBdr>
                  <w:divsChild>
                    <w:div w:id="1462191299">
                      <w:marLeft w:val="0"/>
                      <w:marRight w:val="0"/>
                      <w:marTop w:val="0"/>
                      <w:marBottom w:val="0"/>
                      <w:divBdr>
                        <w:top w:val="none" w:sz="0" w:space="0" w:color="auto"/>
                        <w:left w:val="none" w:sz="0" w:space="0" w:color="auto"/>
                        <w:bottom w:val="none" w:sz="0" w:space="0" w:color="auto"/>
                        <w:right w:val="none" w:sz="0" w:space="0" w:color="auto"/>
                      </w:divBdr>
                    </w:div>
                  </w:divsChild>
                </w:div>
                <w:div w:id="1946889196">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1647130179">
          <w:marLeft w:val="0"/>
          <w:marRight w:val="0"/>
          <w:marTop w:val="0"/>
          <w:marBottom w:val="300"/>
          <w:divBdr>
            <w:top w:val="none" w:sz="0" w:space="8" w:color="auto"/>
            <w:left w:val="none" w:sz="0" w:space="0" w:color="auto"/>
            <w:bottom w:val="single" w:sz="6" w:space="8" w:color="DDDDDD"/>
            <w:right w:val="none" w:sz="0" w:space="0" w:color="auto"/>
          </w:divBdr>
        </w:div>
        <w:div w:id="1783576406">
          <w:marLeft w:val="0"/>
          <w:marRight w:val="0"/>
          <w:marTop w:val="0"/>
          <w:marBottom w:val="270"/>
          <w:divBdr>
            <w:top w:val="none" w:sz="0" w:space="8" w:color="auto"/>
            <w:left w:val="none" w:sz="0" w:space="0" w:color="auto"/>
            <w:bottom w:val="single" w:sz="6" w:space="8" w:color="DDDDDD"/>
            <w:right w:val="none" w:sz="0" w:space="0" w:color="auto"/>
          </w:divBdr>
          <w:divsChild>
            <w:div w:id="422535213">
              <w:marLeft w:val="0"/>
              <w:marRight w:val="0"/>
              <w:marTop w:val="0"/>
              <w:marBottom w:val="0"/>
              <w:divBdr>
                <w:top w:val="none" w:sz="0" w:space="0" w:color="auto"/>
                <w:left w:val="none" w:sz="0" w:space="0" w:color="auto"/>
                <w:bottom w:val="none" w:sz="0" w:space="0" w:color="auto"/>
                <w:right w:val="none" w:sz="0" w:space="0" w:color="auto"/>
              </w:divBdr>
              <w:divsChild>
                <w:div w:id="1602715484">
                  <w:marLeft w:val="0"/>
                  <w:marRight w:val="0"/>
                  <w:marTop w:val="0"/>
                  <w:marBottom w:val="300"/>
                  <w:divBdr>
                    <w:top w:val="none" w:sz="0" w:space="0" w:color="auto"/>
                    <w:left w:val="none" w:sz="0" w:space="0" w:color="auto"/>
                    <w:bottom w:val="none" w:sz="0" w:space="0" w:color="auto"/>
                    <w:right w:val="none" w:sz="0" w:space="0" w:color="auto"/>
                  </w:divBdr>
                  <w:divsChild>
                    <w:div w:id="1159418841">
                      <w:marLeft w:val="0"/>
                      <w:marRight w:val="0"/>
                      <w:marTop w:val="0"/>
                      <w:marBottom w:val="0"/>
                      <w:divBdr>
                        <w:top w:val="none" w:sz="0" w:space="0" w:color="auto"/>
                        <w:left w:val="none" w:sz="0" w:space="0" w:color="auto"/>
                        <w:bottom w:val="none" w:sz="0" w:space="0" w:color="auto"/>
                        <w:right w:val="none" w:sz="0" w:space="0" w:color="auto"/>
                      </w:divBdr>
                      <w:divsChild>
                        <w:div w:id="1491482116">
                          <w:marLeft w:val="0"/>
                          <w:marRight w:val="0"/>
                          <w:marTop w:val="0"/>
                          <w:marBottom w:val="0"/>
                          <w:divBdr>
                            <w:top w:val="none" w:sz="0" w:space="0" w:color="auto"/>
                            <w:left w:val="none" w:sz="0" w:space="0" w:color="auto"/>
                            <w:bottom w:val="none" w:sz="0" w:space="0" w:color="auto"/>
                            <w:right w:val="none" w:sz="0" w:space="0" w:color="auto"/>
                          </w:divBdr>
                          <w:divsChild>
                            <w:div w:id="828443487">
                              <w:marLeft w:val="0"/>
                              <w:marRight w:val="0"/>
                              <w:marTop w:val="0"/>
                              <w:marBottom w:val="0"/>
                              <w:divBdr>
                                <w:top w:val="none" w:sz="0" w:space="0" w:color="auto"/>
                                <w:left w:val="none" w:sz="0" w:space="0" w:color="auto"/>
                                <w:bottom w:val="none" w:sz="0" w:space="0" w:color="auto"/>
                                <w:right w:val="none" w:sz="0" w:space="0" w:color="auto"/>
                              </w:divBdr>
                              <w:divsChild>
                                <w:div w:id="787743518">
                                  <w:marLeft w:val="0"/>
                                  <w:marRight w:val="0"/>
                                  <w:marTop w:val="0"/>
                                  <w:marBottom w:val="0"/>
                                  <w:divBdr>
                                    <w:top w:val="none" w:sz="0" w:space="0" w:color="auto"/>
                                    <w:left w:val="none" w:sz="0" w:space="0" w:color="auto"/>
                                    <w:bottom w:val="none" w:sz="0" w:space="0" w:color="auto"/>
                                    <w:right w:val="none" w:sz="0" w:space="0" w:color="auto"/>
                                  </w:divBdr>
                                  <w:divsChild>
                                    <w:div w:id="1178664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2723531">
                              <w:marLeft w:val="0"/>
                              <w:marRight w:val="0"/>
                              <w:marTop w:val="0"/>
                              <w:marBottom w:val="0"/>
                              <w:divBdr>
                                <w:top w:val="single" w:sz="2" w:space="11" w:color="E1E8ED"/>
                                <w:left w:val="single" w:sz="6" w:space="15" w:color="E1E8ED"/>
                                <w:bottom w:val="single" w:sz="6" w:space="9" w:color="E1E8ED"/>
                                <w:right w:val="single" w:sz="6" w:space="15" w:color="E1E8ED"/>
                              </w:divBdr>
                              <w:divsChild>
                                <w:div w:id="836919245">
                                  <w:blockQuote w:val="1"/>
                                  <w:marLeft w:val="0"/>
                                  <w:marRight w:val="0"/>
                                  <w:marTop w:val="0"/>
                                  <w:marBottom w:val="0"/>
                                  <w:divBdr>
                                    <w:top w:val="none" w:sz="0" w:space="0" w:color="auto"/>
                                    <w:left w:val="none" w:sz="0" w:space="0" w:color="auto"/>
                                    <w:bottom w:val="none" w:sz="0" w:space="0" w:color="auto"/>
                                    <w:right w:val="none" w:sz="0" w:space="0" w:color="auto"/>
                                  </w:divBdr>
                                  <w:divsChild>
                                    <w:div w:id="72899440">
                                      <w:marLeft w:val="0"/>
                                      <w:marRight w:val="0"/>
                                      <w:marTop w:val="0"/>
                                      <w:marBottom w:val="0"/>
                                      <w:divBdr>
                                        <w:top w:val="none" w:sz="0" w:space="0" w:color="auto"/>
                                        <w:left w:val="none" w:sz="0" w:space="0" w:color="auto"/>
                                        <w:bottom w:val="none" w:sz="0" w:space="0" w:color="auto"/>
                                        <w:right w:val="none" w:sz="0" w:space="0" w:color="auto"/>
                                      </w:divBdr>
                                      <w:divsChild>
                                        <w:div w:id="2084599470">
                                          <w:marLeft w:val="0"/>
                                          <w:marRight w:val="0"/>
                                          <w:marTop w:val="0"/>
                                          <w:marBottom w:val="0"/>
                                          <w:divBdr>
                                            <w:top w:val="none" w:sz="0" w:space="0" w:color="auto"/>
                                            <w:left w:val="none" w:sz="0" w:space="0" w:color="auto"/>
                                            <w:bottom w:val="none" w:sz="0" w:space="0" w:color="auto"/>
                                            <w:right w:val="none" w:sz="0" w:space="0" w:color="auto"/>
                                          </w:divBdr>
                                        </w:div>
                                        <w:div w:id="200241924">
                                          <w:marLeft w:val="0"/>
                                          <w:marRight w:val="0"/>
                                          <w:marTop w:val="30"/>
                                          <w:marBottom w:val="0"/>
                                          <w:divBdr>
                                            <w:top w:val="none" w:sz="0" w:space="0" w:color="auto"/>
                                            <w:left w:val="none" w:sz="0" w:space="0" w:color="auto"/>
                                            <w:bottom w:val="none" w:sz="0" w:space="0" w:color="auto"/>
                                            <w:right w:val="none" w:sz="0" w:space="0" w:color="auto"/>
                                          </w:divBdr>
                                        </w:div>
                                      </w:divsChild>
                                    </w:div>
                                    <w:div w:id="31811883">
                                      <w:marLeft w:val="0"/>
                                      <w:marRight w:val="0"/>
                                      <w:marTop w:val="210"/>
                                      <w:marBottom w:val="0"/>
                                      <w:divBdr>
                                        <w:top w:val="none" w:sz="0" w:space="0" w:color="auto"/>
                                        <w:left w:val="none" w:sz="0" w:space="0" w:color="auto"/>
                                        <w:bottom w:val="none" w:sz="0" w:space="0" w:color="auto"/>
                                        <w:right w:val="none" w:sz="0" w:space="0" w:color="auto"/>
                                      </w:divBdr>
                                      <w:divsChild>
                                        <w:div w:id="119805888">
                                          <w:marLeft w:val="0"/>
                                          <w:marRight w:val="0"/>
                                          <w:marTop w:val="48"/>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18677168">
              <w:marLeft w:val="0"/>
              <w:marRight w:val="0"/>
              <w:marTop w:val="0"/>
              <w:marBottom w:val="0"/>
              <w:divBdr>
                <w:top w:val="none" w:sz="0" w:space="0" w:color="auto"/>
                <w:left w:val="none" w:sz="0" w:space="0" w:color="auto"/>
                <w:bottom w:val="none" w:sz="0" w:space="0" w:color="auto"/>
                <w:right w:val="none" w:sz="0" w:space="0" w:color="auto"/>
              </w:divBdr>
              <w:divsChild>
                <w:div w:id="604120256">
                  <w:marLeft w:val="0"/>
                  <w:marRight w:val="0"/>
                  <w:marTop w:val="0"/>
                  <w:marBottom w:val="300"/>
                  <w:divBdr>
                    <w:top w:val="none" w:sz="0" w:space="0" w:color="auto"/>
                    <w:left w:val="none" w:sz="0" w:space="0" w:color="auto"/>
                    <w:bottom w:val="none" w:sz="0" w:space="0" w:color="auto"/>
                    <w:right w:val="none" w:sz="0" w:space="0" w:color="auto"/>
                  </w:divBdr>
                  <w:divsChild>
                    <w:div w:id="1147935687">
                      <w:marLeft w:val="0"/>
                      <w:marRight w:val="0"/>
                      <w:marTop w:val="0"/>
                      <w:marBottom w:val="0"/>
                      <w:divBdr>
                        <w:top w:val="none" w:sz="0" w:space="0" w:color="auto"/>
                        <w:left w:val="none" w:sz="0" w:space="0" w:color="auto"/>
                        <w:bottom w:val="none" w:sz="0" w:space="0" w:color="auto"/>
                        <w:right w:val="none" w:sz="0" w:space="0" w:color="auto"/>
                      </w:divBdr>
                      <w:divsChild>
                        <w:div w:id="798375892">
                          <w:marLeft w:val="0"/>
                          <w:marRight w:val="0"/>
                          <w:marTop w:val="0"/>
                          <w:marBottom w:val="0"/>
                          <w:divBdr>
                            <w:top w:val="none" w:sz="0" w:space="0" w:color="auto"/>
                            <w:left w:val="none" w:sz="0" w:space="0" w:color="auto"/>
                            <w:bottom w:val="none" w:sz="0" w:space="0" w:color="auto"/>
                            <w:right w:val="none" w:sz="0" w:space="0" w:color="auto"/>
                          </w:divBdr>
                          <w:divsChild>
                            <w:div w:id="1424256900">
                              <w:marLeft w:val="0"/>
                              <w:marRight w:val="0"/>
                              <w:marTop w:val="0"/>
                              <w:marBottom w:val="0"/>
                              <w:divBdr>
                                <w:top w:val="none" w:sz="0" w:space="0" w:color="auto"/>
                                <w:left w:val="none" w:sz="0" w:space="0" w:color="auto"/>
                                <w:bottom w:val="none" w:sz="0" w:space="0" w:color="auto"/>
                                <w:right w:val="none" w:sz="0" w:space="0" w:color="auto"/>
                              </w:divBdr>
                              <w:divsChild>
                                <w:div w:id="765151713">
                                  <w:marLeft w:val="0"/>
                                  <w:marRight w:val="0"/>
                                  <w:marTop w:val="0"/>
                                  <w:marBottom w:val="0"/>
                                  <w:divBdr>
                                    <w:top w:val="none" w:sz="0" w:space="0" w:color="auto"/>
                                    <w:left w:val="none" w:sz="0" w:space="0" w:color="auto"/>
                                    <w:bottom w:val="none" w:sz="0" w:space="0" w:color="auto"/>
                                    <w:right w:val="none" w:sz="0" w:space="0" w:color="auto"/>
                                  </w:divBdr>
                                  <w:divsChild>
                                    <w:div w:id="2129153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840325">
                              <w:marLeft w:val="0"/>
                              <w:marRight w:val="0"/>
                              <w:marTop w:val="0"/>
                              <w:marBottom w:val="0"/>
                              <w:divBdr>
                                <w:top w:val="single" w:sz="2" w:space="11" w:color="E1E8ED"/>
                                <w:left w:val="single" w:sz="6" w:space="15" w:color="E1E8ED"/>
                                <w:bottom w:val="single" w:sz="6" w:space="9" w:color="E1E8ED"/>
                                <w:right w:val="single" w:sz="6" w:space="15" w:color="E1E8ED"/>
                              </w:divBdr>
                              <w:divsChild>
                                <w:div w:id="1973826576">
                                  <w:blockQuote w:val="1"/>
                                  <w:marLeft w:val="0"/>
                                  <w:marRight w:val="0"/>
                                  <w:marTop w:val="0"/>
                                  <w:marBottom w:val="0"/>
                                  <w:divBdr>
                                    <w:top w:val="none" w:sz="0" w:space="0" w:color="auto"/>
                                    <w:left w:val="none" w:sz="0" w:space="0" w:color="auto"/>
                                    <w:bottom w:val="none" w:sz="0" w:space="0" w:color="auto"/>
                                    <w:right w:val="none" w:sz="0" w:space="0" w:color="auto"/>
                                  </w:divBdr>
                                  <w:divsChild>
                                    <w:div w:id="1578708767">
                                      <w:marLeft w:val="0"/>
                                      <w:marRight w:val="0"/>
                                      <w:marTop w:val="0"/>
                                      <w:marBottom w:val="0"/>
                                      <w:divBdr>
                                        <w:top w:val="none" w:sz="0" w:space="0" w:color="auto"/>
                                        <w:left w:val="none" w:sz="0" w:space="0" w:color="auto"/>
                                        <w:bottom w:val="none" w:sz="0" w:space="0" w:color="auto"/>
                                        <w:right w:val="none" w:sz="0" w:space="0" w:color="auto"/>
                                      </w:divBdr>
                                      <w:divsChild>
                                        <w:div w:id="858009540">
                                          <w:marLeft w:val="0"/>
                                          <w:marRight w:val="0"/>
                                          <w:marTop w:val="0"/>
                                          <w:marBottom w:val="0"/>
                                          <w:divBdr>
                                            <w:top w:val="none" w:sz="0" w:space="0" w:color="auto"/>
                                            <w:left w:val="none" w:sz="0" w:space="0" w:color="auto"/>
                                            <w:bottom w:val="none" w:sz="0" w:space="0" w:color="auto"/>
                                            <w:right w:val="none" w:sz="0" w:space="0" w:color="auto"/>
                                          </w:divBdr>
                                        </w:div>
                                        <w:div w:id="2031838054">
                                          <w:marLeft w:val="0"/>
                                          <w:marRight w:val="0"/>
                                          <w:marTop w:val="30"/>
                                          <w:marBottom w:val="0"/>
                                          <w:divBdr>
                                            <w:top w:val="none" w:sz="0" w:space="0" w:color="auto"/>
                                            <w:left w:val="none" w:sz="0" w:space="0" w:color="auto"/>
                                            <w:bottom w:val="none" w:sz="0" w:space="0" w:color="auto"/>
                                            <w:right w:val="none" w:sz="0" w:space="0" w:color="auto"/>
                                          </w:divBdr>
                                        </w:div>
                                      </w:divsChild>
                                    </w:div>
                                    <w:div w:id="2006586422">
                                      <w:marLeft w:val="0"/>
                                      <w:marRight w:val="0"/>
                                      <w:marTop w:val="210"/>
                                      <w:marBottom w:val="0"/>
                                      <w:divBdr>
                                        <w:top w:val="none" w:sz="0" w:space="0" w:color="auto"/>
                                        <w:left w:val="none" w:sz="0" w:space="0" w:color="auto"/>
                                        <w:bottom w:val="none" w:sz="0" w:space="0" w:color="auto"/>
                                        <w:right w:val="none" w:sz="0" w:space="0" w:color="auto"/>
                                      </w:divBdr>
                                      <w:divsChild>
                                        <w:div w:id="1485505665">
                                          <w:marLeft w:val="0"/>
                                          <w:marRight w:val="0"/>
                                          <w:marTop w:val="48"/>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49496104">
              <w:marLeft w:val="0"/>
              <w:marRight w:val="0"/>
              <w:marTop w:val="0"/>
              <w:marBottom w:val="0"/>
              <w:divBdr>
                <w:top w:val="none" w:sz="0" w:space="0" w:color="auto"/>
                <w:left w:val="none" w:sz="0" w:space="0" w:color="auto"/>
                <w:bottom w:val="none" w:sz="0" w:space="0" w:color="auto"/>
                <w:right w:val="none" w:sz="0" w:space="0" w:color="auto"/>
              </w:divBdr>
              <w:divsChild>
                <w:div w:id="1179003025">
                  <w:marLeft w:val="0"/>
                  <w:marRight w:val="0"/>
                  <w:marTop w:val="0"/>
                  <w:marBottom w:val="300"/>
                  <w:divBdr>
                    <w:top w:val="none" w:sz="0" w:space="0" w:color="auto"/>
                    <w:left w:val="none" w:sz="0" w:space="0" w:color="auto"/>
                    <w:bottom w:val="none" w:sz="0" w:space="0" w:color="auto"/>
                    <w:right w:val="none" w:sz="0" w:space="0" w:color="auto"/>
                  </w:divBdr>
                  <w:divsChild>
                    <w:div w:id="1793817330">
                      <w:marLeft w:val="0"/>
                      <w:marRight w:val="0"/>
                      <w:marTop w:val="0"/>
                      <w:marBottom w:val="0"/>
                      <w:divBdr>
                        <w:top w:val="none" w:sz="0" w:space="0" w:color="auto"/>
                        <w:left w:val="none" w:sz="0" w:space="0" w:color="auto"/>
                        <w:bottom w:val="none" w:sz="0" w:space="0" w:color="auto"/>
                        <w:right w:val="none" w:sz="0" w:space="0" w:color="auto"/>
                      </w:divBdr>
                      <w:divsChild>
                        <w:div w:id="504781459">
                          <w:marLeft w:val="0"/>
                          <w:marRight w:val="0"/>
                          <w:marTop w:val="0"/>
                          <w:marBottom w:val="0"/>
                          <w:divBdr>
                            <w:top w:val="none" w:sz="0" w:space="0" w:color="auto"/>
                            <w:left w:val="none" w:sz="0" w:space="0" w:color="auto"/>
                            <w:bottom w:val="none" w:sz="0" w:space="0" w:color="auto"/>
                            <w:right w:val="none" w:sz="0" w:space="0" w:color="auto"/>
                          </w:divBdr>
                          <w:divsChild>
                            <w:div w:id="652834598">
                              <w:marLeft w:val="0"/>
                              <w:marRight w:val="0"/>
                              <w:marTop w:val="0"/>
                              <w:marBottom w:val="0"/>
                              <w:divBdr>
                                <w:top w:val="none" w:sz="0" w:space="0" w:color="auto"/>
                                <w:left w:val="none" w:sz="0" w:space="0" w:color="auto"/>
                                <w:bottom w:val="none" w:sz="0" w:space="0" w:color="auto"/>
                                <w:right w:val="none" w:sz="0" w:space="0" w:color="auto"/>
                              </w:divBdr>
                              <w:divsChild>
                                <w:div w:id="1407536191">
                                  <w:marLeft w:val="0"/>
                                  <w:marRight w:val="0"/>
                                  <w:marTop w:val="0"/>
                                  <w:marBottom w:val="0"/>
                                  <w:divBdr>
                                    <w:top w:val="none" w:sz="0" w:space="0" w:color="auto"/>
                                    <w:left w:val="none" w:sz="0" w:space="0" w:color="auto"/>
                                    <w:bottom w:val="none" w:sz="0" w:space="0" w:color="auto"/>
                                    <w:right w:val="none" w:sz="0" w:space="0" w:color="auto"/>
                                  </w:divBdr>
                                  <w:divsChild>
                                    <w:div w:id="307823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065420">
                              <w:marLeft w:val="0"/>
                              <w:marRight w:val="0"/>
                              <w:marTop w:val="0"/>
                              <w:marBottom w:val="0"/>
                              <w:divBdr>
                                <w:top w:val="single" w:sz="2" w:space="11" w:color="E1E8ED"/>
                                <w:left w:val="single" w:sz="6" w:space="15" w:color="E1E8ED"/>
                                <w:bottom w:val="single" w:sz="6" w:space="9" w:color="E1E8ED"/>
                                <w:right w:val="single" w:sz="6" w:space="15" w:color="E1E8ED"/>
                              </w:divBdr>
                              <w:divsChild>
                                <w:div w:id="1935432243">
                                  <w:blockQuote w:val="1"/>
                                  <w:marLeft w:val="0"/>
                                  <w:marRight w:val="0"/>
                                  <w:marTop w:val="0"/>
                                  <w:marBottom w:val="0"/>
                                  <w:divBdr>
                                    <w:top w:val="none" w:sz="0" w:space="0" w:color="auto"/>
                                    <w:left w:val="none" w:sz="0" w:space="0" w:color="auto"/>
                                    <w:bottom w:val="none" w:sz="0" w:space="0" w:color="auto"/>
                                    <w:right w:val="none" w:sz="0" w:space="0" w:color="auto"/>
                                  </w:divBdr>
                                  <w:divsChild>
                                    <w:div w:id="1647467727">
                                      <w:marLeft w:val="0"/>
                                      <w:marRight w:val="0"/>
                                      <w:marTop w:val="0"/>
                                      <w:marBottom w:val="0"/>
                                      <w:divBdr>
                                        <w:top w:val="none" w:sz="0" w:space="0" w:color="auto"/>
                                        <w:left w:val="none" w:sz="0" w:space="0" w:color="auto"/>
                                        <w:bottom w:val="none" w:sz="0" w:space="0" w:color="auto"/>
                                        <w:right w:val="none" w:sz="0" w:space="0" w:color="auto"/>
                                      </w:divBdr>
                                      <w:divsChild>
                                        <w:div w:id="1995377514">
                                          <w:marLeft w:val="0"/>
                                          <w:marRight w:val="0"/>
                                          <w:marTop w:val="0"/>
                                          <w:marBottom w:val="0"/>
                                          <w:divBdr>
                                            <w:top w:val="none" w:sz="0" w:space="0" w:color="auto"/>
                                            <w:left w:val="none" w:sz="0" w:space="0" w:color="auto"/>
                                            <w:bottom w:val="none" w:sz="0" w:space="0" w:color="auto"/>
                                            <w:right w:val="none" w:sz="0" w:space="0" w:color="auto"/>
                                          </w:divBdr>
                                        </w:div>
                                        <w:div w:id="420610451">
                                          <w:marLeft w:val="0"/>
                                          <w:marRight w:val="0"/>
                                          <w:marTop w:val="30"/>
                                          <w:marBottom w:val="0"/>
                                          <w:divBdr>
                                            <w:top w:val="none" w:sz="0" w:space="0" w:color="auto"/>
                                            <w:left w:val="none" w:sz="0" w:space="0" w:color="auto"/>
                                            <w:bottom w:val="none" w:sz="0" w:space="0" w:color="auto"/>
                                            <w:right w:val="none" w:sz="0" w:space="0" w:color="auto"/>
                                          </w:divBdr>
                                        </w:div>
                                      </w:divsChild>
                                    </w:div>
                                    <w:div w:id="1889028251">
                                      <w:marLeft w:val="0"/>
                                      <w:marRight w:val="0"/>
                                      <w:marTop w:val="210"/>
                                      <w:marBottom w:val="0"/>
                                      <w:divBdr>
                                        <w:top w:val="none" w:sz="0" w:space="0" w:color="auto"/>
                                        <w:left w:val="none" w:sz="0" w:space="0" w:color="auto"/>
                                        <w:bottom w:val="none" w:sz="0" w:space="0" w:color="auto"/>
                                        <w:right w:val="none" w:sz="0" w:space="0" w:color="auto"/>
                                      </w:divBdr>
                                      <w:divsChild>
                                        <w:div w:id="90660368">
                                          <w:marLeft w:val="0"/>
                                          <w:marRight w:val="0"/>
                                          <w:marTop w:val="48"/>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23615141">
              <w:marLeft w:val="0"/>
              <w:marRight w:val="0"/>
              <w:marTop w:val="405"/>
              <w:marBottom w:val="405"/>
              <w:divBdr>
                <w:top w:val="none" w:sz="0" w:space="0" w:color="auto"/>
                <w:left w:val="none" w:sz="0" w:space="0" w:color="auto"/>
                <w:bottom w:val="none" w:sz="0" w:space="0" w:color="auto"/>
                <w:right w:val="none" w:sz="0" w:space="0" w:color="auto"/>
              </w:divBdr>
              <w:divsChild>
                <w:div w:id="235630712">
                  <w:marLeft w:val="0"/>
                  <w:marRight w:val="0"/>
                  <w:marTop w:val="0"/>
                  <w:marBottom w:val="0"/>
                  <w:divBdr>
                    <w:top w:val="none" w:sz="0" w:space="0" w:color="auto"/>
                    <w:left w:val="none" w:sz="0" w:space="0" w:color="auto"/>
                    <w:bottom w:val="none" w:sz="0" w:space="0" w:color="auto"/>
                    <w:right w:val="none" w:sz="0" w:space="0" w:color="auto"/>
                  </w:divBdr>
                  <w:divsChild>
                    <w:div w:id="1348292561">
                      <w:marLeft w:val="0"/>
                      <w:marRight w:val="0"/>
                      <w:marTop w:val="0"/>
                      <w:marBottom w:val="0"/>
                      <w:divBdr>
                        <w:top w:val="none" w:sz="0" w:space="0" w:color="auto"/>
                        <w:left w:val="none" w:sz="0" w:space="0" w:color="auto"/>
                        <w:bottom w:val="none" w:sz="0" w:space="0" w:color="auto"/>
                        <w:right w:val="none" w:sz="0" w:space="0" w:color="auto"/>
                      </w:divBdr>
                    </w:div>
                    <w:div w:id="578708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jpeg"/><Relationship Id="rId18" Type="http://schemas.openxmlformats.org/officeDocument/2006/relationships/image" Target="media/image6.jpeg"/><Relationship Id="rId26" Type="http://schemas.openxmlformats.org/officeDocument/2006/relationships/hyperlink" Target="http://www.independent.co.uk/news/homelesshelpline/homeless-helpline-centrepoint-laura-lartey-gcses-while-homeless-and-sleeping-on-night-buses-sofa-a7461121.html" TargetMode="External"/><Relationship Id="rId3" Type="http://schemas.microsoft.com/office/2007/relationships/stylesWithEffects" Target="stylesWithEffects.xml"/><Relationship Id="rId21" Type="http://schemas.openxmlformats.org/officeDocument/2006/relationships/hyperlink" Target="https://www.youtube.com/watch?v=81dIq_MyRzA" TargetMode="Externa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yperlink" Target="http://www.dnevnik.rs/sites/default/files/16_-_petefi.jpg" TargetMode="External"/><Relationship Id="rId25" Type="http://schemas.openxmlformats.org/officeDocument/2006/relationships/image" Target="media/image10.jpeg"/><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5.jpeg"/><Relationship Id="rId20" Type="http://schemas.openxmlformats.org/officeDocument/2006/relationships/image" Target="media/image7.jpeg"/><Relationship Id="rId29" Type="http://schemas.openxmlformats.org/officeDocument/2006/relationships/hyperlink" Target="http://www.nsjs.org.rs"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tanjug.rs/flv/1012_tanich_kina.flv" TargetMode="External"/><Relationship Id="rId24" Type="http://schemas.openxmlformats.org/officeDocument/2006/relationships/hyperlink" Target="https://twitter.com/Independent/status/806769989067751424/photo/1"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dnevnik.rs/sites/default/files/15-sandra.jpg" TargetMode="External"/><Relationship Id="rId23" Type="http://schemas.openxmlformats.org/officeDocument/2006/relationships/image" Target="media/image9.jpeg"/><Relationship Id="rId28" Type="http://schemas.openxmlformats.org/officeDocument/2006/relationships/image" Target="media/image11.jpeg"/><Relationship Id="rId10" Type="http://schemas.openxmlformats.org/officeDocument/2006/relationships/hyperlink" Target="http://www.tanjug.rs/multimedia.aspx?izb=v&amp;&amp;GalID=258199" TargetMode="External"/><Relationship Id="rId19" Type="http://schemas.openxmlformats.org/officeDocument/2006/relationships/hyperlink" Target="http://www.dnevnik.rs/sites/default/files/12_titel_1.jpg"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mailto:akademsko.savetovanje@bos.rs" TargetMode="External"/><Relationship Id="rId22" Type="http://schemas.openxmlformats.org/officeDocument/2006/relationships/image" Target="media/image8.jpeg"/><Relationship Id="rId27" Type="http://schemas.openxmlformats.org/officeDocument/2006/relationships/hyperlink" Target="https://twitter.com/sr_ekot/status/807628185135435778/photo/1" TargetMode="External"/><Relationship Id="rId30" Type="http://schemas.openxmlformats.org/officeDocument/2006/relationships/image" Target="media/image1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10</Pages>
  <Words>5539</Words>
  <Characters>31576</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Zdravko</cp:lastModifiedBy>
  <cp:revision>10</cp:revision>
  <dcterms:created xsi:type="dcterms:W3CDTF">2016-12-11T18:45:00Z</dcterms:created>
  <dcterms:modified xsi:type="dcterms:W3CDTF">2016-12-12T10:46:00Z</dcterms:modified>
</cp:coreProperties>
</file>